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C9" w:rsidRDefault="000951C9" w:rsidP="00F76F00">
      <w:pPr>
        <w:pStyle w:val="a7"/>
        <w:jc w:val="center"/>
        <w:rPr>
          <w:b/>
          <w:bCs/>
          <w:sz w:val="28"/>
          <w:szCs w:val="28"/>
        </w:rPr>
      </w:pPr>
    </w:p>
    <w:p w:rsidR="00F76F00" w:rsidRPr="000951C9" w:rsidRDefault="00F76F00" w:rsidP="00F76F00">
      <w:pPr>
        <w:pStyle w:val="a7"/>
        <w:jc w:val="center"/>
        <w:rPr>
          <w:bCs/>
          <w:sz w:val="28"/>
          <w:szCs w:val="28"/>
        </w:rPr>
      </w:pPr>
      <w:r w:rsidRPr="000951C9">
        <w:rPr>
          <w:b/>
          <w:bCs/>
          <w:sz w:val="28"/>
          <w:szCs w:val="28"/>
        </w:rPr>
        <w:t>ИСТОРИЯ</w:t>
      </w:r>
      <w:r w:rsidR="000951C9">
        <w:rPr>
          <w:b/>
          <w:bCs/>
          <w:sz w:val="28"/>
          <w:szCs w:val="28"/>
        </w:rPr>
        <w:t xml:space="preserve"> </w:t>
      </w:r>
      <w:r w:rsidR="005036EC" w:rsidRPr="000951C9">
        <w:rPr>
          <w:b/>
          <w:bCs/>
          <w:sz w:val="28"/>
          <w:szCs w:val="28"/>
        </w:rPr>
        <w:t>ВОРОНЦОВСКОГО</w:t>
      </w:r>
      <w:r w:rsidR="007049B8" w:rsidRPr="000951C9">
        <w:rPr>
          <w:b/>
          <w:bCs/>
          <w:sz w:val="28"/>
          <w:szCs w:val="28"/>
        </w:rPr>
        <w:t xml:space="preserve"> МАЯКА</w:t>
      </w:r>
    </w:p>
    <w:p w:rsidR="00F76F00" w:rsidRPr="000951C9" w:rsidRDefault="00F76F00" w:rsidP="00F76F00">
      <w:pPr>
        <w:pStyle w:val="a7"/>
        <w:jc w:val="both"/>
        <w:rPr>
          <w:bCs/>
        </w:rPr>
      </w:pPr>
    </w:p>
    <w:p w:rsidR="00B40510" w:rsidRPr="000951C9" w:rsidRDefault="007049B8" w:rsidP="00F76F00">
      <w:pPr>
        <w:pStyle w:val="a7"/>
        <w:jc w:val="both"/>
        <w:rPr>
          <w:color w:val="000000" w:themeColor="text1"/>
        </w:rPr>
      </w:pPr>
      <w:r w:rsidRPr="000951C9">
        <w:rPr>
          <w:bCs/>
          <w:color w:val="000000" w:themeColor="text1"/>
        </w:rPr>
        <w:t xml:space="preserve">Знаменитый </w:t>
      </w:r>
      <w:r w:rsidR="00B40510" w:rsidRPr="000951C9">
        <w:rPr>
          <w:bCs/>
          <w:color w:val="000000" w:themeColor="text1"/>
        </w:rPr>
        <w:t>Воронцовский маяк</w:t>
      </w:r>
      <w:r w:rsidR="00B40510" w:rsidRPr="000951C9">
        <w:rPr>
          <w:color w:val="000000" w:themeColor="text1"/>
        </w:rPr>
        <w:t xml:space="preserve"> расположен на оконечности </w:t>
      </w:r>
      <w:r w:rsidR="00B40510" w:rsidRPr="000951C9">
        <w:t>Карантинного</w:t>
      </w:r>
      <w:r w:rsidR="005036EC" w:rsidRPr="000951C9">
        <w:rPr>
          <w:color w:val="000000" w:themeColor="text1"/>
        </w:rPr>
        <w:t xml:space="preserve"> (сегодня</w:t>
      </w:r>
      <w:r w:rsidR="00B40510" w:rsidRPr="000951C9">
        <w:rPr>
          <w:color w:val="000000" w:themeColor="text1"/>
        </w:rPr>
        <w:t xml:space="preserve"> Рейдового) </w:t>
      </w:r>
      <w:r w:rsidR="00B40510" w:rsidRPr="000951C9">
        <w:t>мола</w:t>
      </w:r>
      <w:r w:rsidR="00B40510" w:rsidRPr="000951C9">
        <w:rPr>
          <w:color w:val="000000" w:themeColor="text1"/>
        </w:rPr>
        <w:t xml:space="preserve"> в </w:t>
      </w:r>
      <w:r w:rsidR="00B40510" w:rsidRPr="000951C9">
        <w:t>Одесском порту</w:t>
      </w:r>
      <w:r w:rsidR="00B40510" w:rsidRPr="000951C9">
        <w:rPr>
          <w:color w:val="000000" w:themeColor="text1"/>
        </w:rPr>
        <w:t xml:space="preserve"> на </w:t>
      </w:r>
      <w:hyperlink r:id="rId5" w:tooltip="Черное море" w:history="1">
        <w:r w:rsidR="00B40510" w:rsidRPr="000951C9">
          <w:rPr>
            <w:rStyle w:val="a3"/>
            <w:color w:val="000000" w:themeColor="text1"/>
            <w:u w:val="none"/>
          </w:rPr>
          <w:t>Черном море</w:t>
        </w:r>
      </w:hyperlink>
      <w:r w:rsidRPr="000951C9">
        <w:rPr>
          <w:color w:val="000000" w:themeColor="text1"/>
        </w:rPr>
        <w:t>.</w:t>
      </w:r>
      <w:r w:rsidR="005346F5" w:rsidRPr="000951C9">
        <w:rPr>
          <w:color w:val="000000" w:themeColor="text1"/>
        </w:rPr>
        <w:t xml:space="preserve"> Стоящая в середине Одесского залива белоснежная башня, крутые ступени до самой воды, ночной красный огонь </w:t>
      </w:r>
      <w:r w:rsidR="004A0F99" w:rsidRPr="000951C9">
        <w:rPr>
          <w:color w:val="000000" w:themeColor="text1"/>
        </w:rPr>
        <w:t>–</w:t>
      </w:r>
      <w:r w:rsidR="005346F5" w:rsidRPr="000951C9">
        <w:rPr>
          <w:color w:val="000000" w:themeColor="text1"/>
        </w:rPr>
        <w:t xml:space="preserve"> вс</w:t>
      </w:r>
      <w:r w:rsidR="004A0F99" w:rsidRPr="000951C9">
        <w:rPr>
          <w:color w:val="000000" w:themeColor="text1"/>
        </w:rPr>
        <w:t>е</w:t>
      </w:r>
      <w:r w:rsidR="005346F5" w:rsidRPr="000951C9">
        <w:rPr>
          <w:color w:val="000000" w:themeColor="text1"/>
        </w:rPr>
        <w:t xml:space="preserve"> это создает вокруг маяка своеобразный ореол романтики. </w:t>
      </w:r>
      <w:r w:rsidRPr="000951C9">
        <w:rPr>
          <w:color w:val="000000" w:themeColor="text1"/>
        </w:rPr>
        <w:t>Вот уже третье столетие он</w:t>
      </w:r>
      <w:r w:rsidR="00B40510" w:rsidRPr="000951C9">
        <w:rPr>
          <w:color w:val="000000" w:themeColor="text1"/>
        </w:rPr>
        <w:t xml:space="preserve"> первым встречает и последним провожает все приходящие в Одессу суда</w:t>
      </w:r>
      <w:r w:rsidR="00DB4DB7" w:rsidRPr="000951C9">
        <w:rPr>
          <w:color w:val="000000" w:themeColor="text1"/>
        </w:rPr>
        <w:t>, став морской визитной карточкой Одессы</w:t>
      </w:r>
      <w:r w:rsidR="004A0F99" w:rsidRPr="000951C9">
        <w:rPr>
          <w:color w:val="000000" w:themeColor="text1"/>
        </w:rPr>
        <w:t>.</w:t>
      </w:r>
    </w:p>
    <w:p w:rsidR="00B40510" w:rsidRPr="000951C9" w:rsidRDefault="00B40510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 xml:space="preserve">В истории </w:t>
      </w:r>
      <w:r w:rsidRPr="000951C9">
        <w:t>Одесского</w:t>
      </w:r>
      <w:bookmarkStart w:id="0" w:name="_GoBack"/>
      <w:bookmarkEnd w:id="0"/>
      <w:r w:rsidRPr="000951C9">
        <w:t xml:space="preserve"> порта</w:t>
      </w:r>
      <w:r w:rsidRPr="000951C9">
        <w:rPr>
          <w:color w:val="000000" w:themeColor="text1"/>
        </w:rPr>
        <w:t xml:space="preserve"> прослеживается </w:t>
      </w:r>
      <w:r w:rsidR="005346F5" w:rsidRPr="000951C9">
        <w:rPr>
          <w:color w:val="000000" w:themeColor="text1"/>
        </w:rPr>
        <w:t xml:space="preserve">целая </w:t>
      </w:r>
      <w:r w:rsidRPr="000951C9">
        <w:rPr>
          <w:color w:val="000000" w:themeColor="text1"/>
        </w:rPr>
        <w:t xml:space="preserve">«династия» </w:t>
      </w:r>
      <w:proofErr w:type="spellStart"/>
      <w:r w:rsidRPr="000951C9">
        <w:rPr>
          <w:color w:val="000000" w:themeColor="text1"/>
        </w:rPr>
        <w:t>Воронцовских</w:t>
      </w:r>
      <w:proofErr w:type="spellEnd"/>
      <w:r w:rsidRPr="000951C9">
        <w:rPr>
          <w:color w:val="000000" w:themeColor="text1"/>
        </w:rPr>
        <w:t xml:space="preserve"> маячных огней и </w:t>
      </w:r>
      <w:r w:rsidRPr="000951C9">
        <w:t>маяков</w:t>
      </w:r>
      <w:r w:rsidRPr="000951C9">
        <w:rPr>
          <w:color w:val="000000" w:themeColor="text1"/>
        </w:rPr>
        <w:t xml:space="preserve">. Они сменяли друг друга, совершенствуясь и перестраиваясь, по мере удлинения </w:t>
      </w:r>
      <w:r w:rsidRPr="000951C9">
        <w:t>Карантинного</w:t>
      </w:r>
      <w:r w:rsidRPr="000951C9">
        <w:rPr>
          <w:color w:val="000000" w:themeColor="text1"/>
        </w:rPr>
        <w:t xml:space="preserve"> и строительства Рейдового молов.</w:t>
      </w:r>
      <w:r w:rsidR="005346F5" w:rsidRPr="000951C9">
        <w:rPr>
          <w:color w:val="000000" w:themeColor="text1"/>
        </w:rPr>
        <w:t xml:space="preserve"> </w:t>
      </w:r>
      <w:r w:rsidRPr="000951C9">
        <w:rPr>
          <w:color w:val="000000" w:themeColor="text1"/>
        </w:rPr>
        <w:t xml:space="preserve">Самый первый маяк Одессы был заложен в </w:t>
      </w:r>
      <w:hyperlink r:id="rId6" w:tooltip="1815 год" w:history="1">
        <w:r w:rsidRPr="000951C9">
          <w:rPr>
            <w:rStyle w:val="a3"/>
            <w:color w:val="000000" w:themeColor="text1"/>
            <w:u w:val="none"/>
          </w:rPr>
          <w:t>1815 году</w:t>
        </w:r>
      </w:hyperlink>
      <w:r w:rsidRPr="000951C9">
        <w:rPr>
          <w:color w:val="000000" w:themeColor="text1"/>
        </w:rPr>
        <w:t xml:space="preserve"> на мысе </w:t>
      </w:r>
      <w:r w:rsidRPr="000951C9">
        <w:t>Большого Фонтана</w:t>
      </w:r>
      <w:r w:rsidR="007049B8" w:rsidRPr="000951C9">
        <w:rPr>
          <w:color w:val="000000" w:themeColor="text1"/>
        </w:rPr>
        <w:t xml:space="preserve"> и достроен</w:t>
      </w:r>
      <w:r w:rsidRPr="000951C9">
        <w:rPr>
          <w:color w:val="000000" w:themeColor="text1"/>
        </w:rPr>
        <w:t xml:space="preserve"> при </w:t>
      </w:r>
      <w:r w:rsidRPr="000951C9">
        <w:t>генерал-губернаторе</w:t>
      </w:r>
      <w:r w:rsidRPr="000951C9">
        <w:rPr>
          <w:color w:val="000000" w:themeColor="text1"/>
        </w:rPr>
        <w:t xml:space="preserve"> </w:t>
      </w:r>
      <w:hyperlink r:id="rId7" w:tooltip="Светлейший князь" w:history="1">
        <w:r w:rsidRPr="000951C9">
          <w:rPr>
            <w:rStyle w:val="a3"/>
            <w:color w:val="000000" w:themeColor="text1"/>
            <w:u w:val="none"/>
          </w:rPr>
          <w:t>светлейшем князе</w:t>
        </w:r>
      </w:hyperlink>
      <w:r w:rsidRPr="000951C9">
        <w:rPr>
          <w:color w:val="000000" w:themeColor="text1"/>
        </w:rPr>
        <w:t xml:space="preserve"> </w:t>
      </w:r>
      <w:hyperlink r:id="rId8" w:tooltip="Воронцов, Михаил Семенович" w:history="1">
        <w:r w:rsidRPr="000951C9">
          <w:rPr>
            <w:rStyle w:val="a3"/>
            <w:color w:val="000000" w:themeColor="text1"/>
            <w:u w:val="none"/>
          </w:rPr>
          <w:t>Воронцове</w:t>
        </w:r>
      </w:hyperlink>
      <w:r w:rsidR="007049B8" w:rsidRPr="000951C9">
        <w:rPr>
          <w:color w:val="000000" w:themeColor="text1"/>
        </w:rPr>
        <w:t xml:space="preserve"> в </w:t>
      </w:r>
      <w:r w:rsidRPr="000951C9">
        <w:t>1827</w:t>
      </w:r>
      <w:r w:rsidR="004A0F99" w:rsidRPr="000951C9">
        <w:rPr>
          <w:color w:val="000000" w:themeColor="text1"/>
        </w:rPr>
        <w:t xml:space="preserve"> году</w:t>
      </w:r>
      <w:r w:rsidR="007049B8" w:rsidRPr="000951C9">
        <w:rPr>
          <w:color w:val="000000" w:themeColor="text1"/>
        </w:rPr>
        <w:t>, и</w:t>
      </w:r>
      <w:r w:rsidR="00DB4DB7" w:rsidRPr="000951C9">
        <w:rPr>
          <w:color w:val="000000" w:themeColor="text1"/>
        </w:rPr>
        <w:t>з-за чего</w:t>
      </w:r>
      <w:r w:rsidR="007049B8" w:rsidRPr="000951C9">
        <w:rPr>
          <w:color w:val="000000" w:themeColor="text1"/>
        </w:rPr>
        <w:t xml:space="preserve"> и получил</w:t>
      </w:r>
      <w:r w:rsidRPr="000951C9">
        <w:rPr>
          <w:color w:val="000000" w:themeColor="text1"/>
        </w:rPr>
        <w:t xml:space="preserve"> название </w:t>
      </w:r>
      <w:proofErr w:type="spellStart"/>
      <w:r w:rsidRPr="000951C9">
        <w:rPr>
          <w:color w:val="000000" w:themeColor="text1"/>
        </w:rPr>
        <w:t>Воронцовского</w:t>
      </w:r>
      <w:proofErr w:type="spellEnd"/>
      <w:r w:rsidRPr="000951C9">
        <w:rPr>
          <w:color w:val="000000" w:themeColor="text1"/>
        </w:rPr>
        <w:t>.</w:t>
      </w:r>
    </w:p>
    <w:p w:rsidR="00DB4DB7" w:rsidRPr="000951C9" w:rsidRDefault="007049B8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>В</w:t>
      </w:r>
      <w:r w:rsidR="00B40510" w:rsidRPr="000951C9">
        <w:rPr>
          <w:color w:val="000000" w:themeColor="text1"/>
        </w:rPr>
        <w:t xml:space="preserve"> </w:t>
      </w:r>
      <w:hyperlink r:id="rId9" w:tooltip="1845 год" w:history="1">
        <w:r w:rsidR="00B40510" w:rsidRPr="000951C9">
          <w:rPr>
            <w:rStyle w:val="a3"/>
            <w:color w:val="000000" w:themeColor="text1"/>
            <w:u w:val="none"/>
          </w:rPr>
          <w:t>1845 году</w:t>
        </w:r>
      </w:hyperlink>
      <w:r w:rsidR="00B40510" w:rsidRPr="000951C9">
        <w:rPr>
          <w:color w:val="000000" w:themeColor="text1"/>
        </w:rPr>
        <w:t xml:space="preserve"> на оконечности </w:t>
      </w:r>
      <w:r w:rsidR="00B40510" w:rsidRPr="000951C9">
        <w:t>Карантинного</w:t>
      </w:r>
      <w:r w:rsidR="00B40510" w:rsidRPr="000951C9">
        <w:rPr>
          <w:color w:val="000000" w:themeColor="text1"/>
        </w:rPr>
        <w:t xml:space="preserve"> </w:t>
      </w:r>
      <w:hyperlink r:id="rId10" w:tooltip="Мол" w:history="1">
        <w:r w:rsidR="00B40510" w:rsidRPr="000951C9">
          <w:rPr>
            <w:rStyle w:val="a3"/>
            <w:color w:val="000000" w:themeColor="text1"/>
            <w:u w:val="none"/>
          </w:rPr>
          <w:t>мола</w:t>
        </w:r>
      </w:hyperlink>
      <w:r w:rsidR="00B40510" w:rsidRPr="000951C9">
        <w:rPr>
          <w:color w:val="000000" w:themeColor="text1"/>
        </w:rPr>
        <w:t xml:space="preserve"> по инициативе адмирала </w:t>
      </w:r>
      <w:r w:rsidRPr="000951C9">
        <w:rPr>
          <w:color w:val="000000" w:themeColor="text1"/>
        </w:rPr>
        <w:t xml:space="preserve">М.П. </w:t>
      </w:r>
      <w:hyperlink r:id="rId11" w:tooltip="Лазарев, Михаил Петрович" w:history="1">
        <w:r w:rsidR="00B40510" w:rsidRPr="000951C9">
          <w:rPr>
            <w:rStyle w:val="a3"/>
            <w:color w:val="000000" w:themeColor="text1"/>
            <w:u w:val="none"/>
          </w:rPr>
          <w:t>Лазарева</w:t>
        </w:r>
      </w:hyperlink>
      <w:r w:rsidRPr="000951C9">
        <w:rPr>
          <w:color w:val="000000" w:themeColor="text1"/>
        </w:rPr>
        <w:t xml:space="preserve"> был установлен стационарный деревянный маяк. </w:t>
      </w:r>
      <w:r w:rsidR="00DB4DB7" w:rsidRPr="000951C9">
        <w:rPr>
          <w:color w:val="000000" w:themeColor="text1"/>
        </w:rPr>
        <w:t>Этот маяк представлял собой 26-ти метровую восьмигранную деревянную конструкцию, где зажигались после захода солнца два ацетиленовых фонаря, а днем вывешивался желтый флаг. Маяк просуществовал до Крымской войны 1854 года и был разрушен 10 апреля, когда во время обстрела города в него попала зажигательная ракета.</w:t>
      </w:r>
    </w:p>
    <w:p w:rsidR="00B40510" w:rsidRPr="000951C9" w:rsidRDefault="00B40510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 xml:space="preserve">В </w:t>
      </w:r>
      <w:hyperlink r:id="rId12" w:tooltip="1863 год" w:history="1">
        <w:r w:rsidRPr="000951C9">
          <w:rPr>
            <w:rStyle w:val="a3"/>
            <w:color w:val="000000" w:themeColor="text1"/>
            <w:u w:val="none"/>
          </w:rPr>
          <w:t>1863 году</w:t>
        </w:r>
      </w:hyperlink>
      <w:r w:rsidRPr="000951C9">
        <w:rPr>
          <w:color w:val="000000" w:themeColor="text1"/>
        </w:rPr>
        <w:t xml:space="preserve"> </w:t>
      </w:r>
      <w:r w:rsidR="00DB4DB7" w:rsidRPr="000951C9">
        <w:rPr>
          <w:color w:val="000000" w:themeColor="text1"/>
        </w:rPr>
        <w:t>вместо деревянного маяка</w:t>
      </w:r>
      <w:r w:rsidR="007049B8" w:rsidRPr="000951C9">
        <w:rPr>
          <w:color w:val="000000" w:themeColor="text1"/>
        </w:rPr>
        <w:t xml:space="preserve"> </w:t>
      </w:r>
      <w:r w:rsidRPr="000951C9">
        <w:rPr>
          <w:color w:val="000000" w:themeColor="text1"/>
        </w:rPr>
        <w:t xml:space="preserve">сооружается </w:t>
      </w:r>
      <w:hyperlink r:id="rId13" w:tooltip="Чугун" w:history="1">
        <w:r w:rsidRPr="000951C9">
          <w:rPr>
            <w:rStyle w:val="a3"/>
            <w:color w:val="000000" w:themeColor="text1"/>
            <w:u w:val="none"/>
          </w:rPr>
          <w:t>чугунная</w:t>
        </w:r>
      </w:hyperlink>
      <w:r w:rsidRPr="000951C9">
        <w:rPr>
          <w:color w:val="000000" w:themeColor="text1"/>
        </w:rPr>
        <w:t xml:space="preserve"> башня,</w:t>
      </w:r>
      <w:r w:rsidR="007049B8" w:rsidRPr="000951C9">
        <w:rPr>
          <w:color w:val="000000" w:themeColor="text1"/>
        </w:rPr>
        <w:t xml:space="preserve"> </w:t>
      </w:r>
      <w:r w:rsidRPr="000951C9">
        <w:rPr>
          <w:color w:val="000000" w:themeColor="text1"/>
        </w:rPr>
        <w:t xml:space="preserve">просуществовала до </w:t>
      </w:r>
      <w:r w:rsidR="007049B8" w:rsidRPr="000951C9">
        <w:rPr>
          <w:color w:val="000000" w:themeColor="text1"/>
        </w:rPr>
        <w:t>сентября</w:t>
      </w:r>
      <w:r w:rsidRPr="000951C9">
        <w:rPr>
          <w:color w:val="000000" w:themeColor="text1"/>
        </w:rPr>
        <w:t xml:space="preserve"> </w:t>
      </w:r>
      <w:r w:rsidRPr="000951C9">
        <w:t>1941 года</w:t>
      </w:r>
      <w:r w:rsidR="007049B8" w:rsidRPr="000951C9">
        <w:rPr>
          <w:color w:val="000000" w:themeColor="text1"/>
        </w:rPr>
        <w:t>. Чугунный</w:t>
      </w:r>
      <w:r w:rsidRPr="000951C9">
        <w:rPr>
          <w:color w:val="000000" w:themeColor="text1"/>
        </w:rPr>
        <w:t xml:space="preserve"> Воронцовский маяк представлял собой семнадцатиметровую чугунную сужающуюся кверху башню изящной маячной архитектуры </w:t>
      </w:r>
      <w:r w:rsidR="007049B8" w:rsidRPr="000951C9">
        <w:rPr>
          <w:color w:val="000000" w:themeColor="text1"/>
        </w:rPr>
        <w:t>и</w:t>
      </w:r>
      <w:r w:rsidRPr="000951C9">
        <w:rPr>
          <w:color w:val="000000" w:themeColor="text1"/>
        </w:rPr>
        <w:t xml:space="preserve"> помещением для маячных сторожей.</w:t>
      </w:r>
      <w:r w:rsidR="008A326D" w:rsidRPr="000951C9">
        <w:rPr>
          <w:color w:val="000000" w:themeColor="text1"/>
        </w:rPr>
        <w:t xml:space="preserve"> Несущие чугунные детали были сделаны и доставлены из Кронштадта, а маячный огонь выписан из Парижа с осветительным аппаратом системы Френеля. Осветительный аппарат, благодаря линзе Френеля, давал пучок прямолинейных лучей, и свет был виден на расстоянии нескольких миль. На вершине маяка перед рефлекторами зажигалось несколько ламп с деревянным или конопляным маслом. Впоследствии лампы были заменены керосиновыми. В 1867 года маяк был оснащен электрическими лампами, став первым в России и четвертым в мире электрическим маяком. На маяке были установлены два локомобиля и два магнитоэлектрических генератора переменного тока, а также электродуговые лампы </w:t>
      </w:r>
      <w:proofErr w:type="spellStart"/>
      <w:r w:rsidR="008A326D" w:rsidRPr="000951C9">
        <w:rPr>
          <w:color w:val="000000" w:themeColor="text1"/>
        </w:rPr>
        <w:t>Фукко</w:t>
      </w:r>
      <w:proofErr w:type="spellEnd"/>
      <w:r w:rsidR="008A326D" w:rsidRPr="000951C9">
        <w:rPr>
          <w:color w:val="000000" w:themeColor="text1"/>
        </w:rPr>
        <w:t xml:space="preserve"> и </w:t>
      </w:r>
      <w:proofErr w:type="spellStart"/>
      <w:r w:rsidR="008A326D" w:rsidRPr="000951C9">
        <w:rPr>
          <w:color w:val="000000" w:themeColor="text1"/>
        </w:rPr>
        <w:t>Соррена</w:t>
      </w:r>
      <w:proofErr w:type="spellEnd"/>
      <w:r w:rsidR="008A326D" w:rsidRPr="000951C9">
        <w:rPr>
          <w:color w:val="000000" w:themeColor="text1"/>
        </w:rPr>
        <w:t>. Даже в 1882 году из 5 тысяч маяков, которые существовали в мире, только 14 были электрическими.</w:t>
      </w:r>
    </w:p>
    <w:p w:rsidR="00B40510" w:rsidRPr="000951C9" w:rsidRDefault="00B40510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>Стоящая в середине залива белая башня, белые спасательные круги, белые и ч</w:t>
      </w:r>
      <w:r w:rsidR="004A0F99" w:rsidRPr="000951C9">
        <w:rPr>
          <w:color w:val="000000" w:themeColor="text1"/>
        </w:rPr>
        <w:t>е</w:t>
      </w:r>
      <w:r w:rsidRPr="000951C9">
        <w:rPr>
          <w:color w:val="000000" w:themeColor="text1"/>
        </w:rPr>
        <w:t>рные ограждающие цепи, ярко-медный надраенный колокол, крутые каменные ступени до са</w:t>
      </w:r>
      <w:r w:rsidR="004A0F99" w:rsidRPr="000951C9">
        <w:rPr>
          <w:color w:val="000000" w:themeColor="text1"/>
        </w:rPr>
        <w:t>мой воды, ночной красный огонь –</w:t>
      </w:r>
      <w:r w:rsidRPr="000951C9">
        <w:rPr>
          <w:color w:val="000000" w:themeColor="text1"/>
        </w:rPr>
        <w:t xml:space="preserve"> вс</w:t>
      </w:r>
      <w:r w:rsidR="004A0F99" w:rsidRPr="000951C9">
        <w:rPr>
          <w:color w:val="000000" w:themeColor="text1"/>
        </w:rPr>
        <w:t>е</w:t>
      </w:r>
      <w:r w:rsidRPr="000951C9">
        <w:rPr>
          <w:color w:val="000000" w:themeColor="text1"/>
        </w:rPr>
        <w:t xml:space="preserve"> это создавало вокруг м</w:t>
      </w:r>
      <w:r w:rsidR="007049B8" w:rsidRPr="000951C9">
        <w:rPr>
          <w:color w:val="000000" w:themeColor="text1"/>
        </w:rPr>
        <w:t>аяка</w:t>
      </w:r>
      <w:r w:rsidRPr="000951C9">
        <w:rPr>
          <w:color w:val="000000" w:themeColor="text1"/>
        </w:rPr>
        <w:t xml:space="preserve"> ореол романтики,</w:t>
      </w:r>
      <w:r w:rsidR="007049B8" w:rsidRPr="000951C9">
        <w:rPr>
          <w:color w:val="000000" w:themeColor="text1"/>
        </w:rPr>
        <w:t xml:space="preserve"> надолго запомнившийся морякам многих</w:t>
      </w:r>
      <w:r w:rsidRPr="000951C9">
        <w:rPr>
          <w:color w:val="000000" w:themeColor="text1"/>
        </w:rPr>
        <w:t xml:space="preserve"> поколений.</w:t>
      </w:r>
    </w:p>
    <w:p w:rsidR="008A326D" w:rsidRPr="000951C9" w:rsidRDefault="008A326D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>Главнейшей обязанностью служащих маяка являлось обеспечение исправного освещения: маячный огонь должен был зажигаться с заходом солнца и ярко гореть до его восхода. Ночью дежурные служители, сменяя друг друга, неотлучно находились в маячном фонаре, наблюдали за тем, чтобы огонь имел установленную высоту и яркость, снимали нагар с фитилей, следили за действием вращательных механизмов проблескового огня.</w:t>
      </w:r>
    </w:p>
    <w:p w:rsidR="008A326D" w:rsidRPr="000951C9" w:rsidRDefault="008A326D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 xml:space="preserve">На долю этого </w:t>
      </w:r>
      <w:proofErr w:type="spellStart"/>
      <w:r w:rsidRPr="000951C9">
        <w:rPr>
          <w:color w:val="000000" w:themeColor="text1"/>
        </w:rPr>
        <w:t>Воронцовского</w:t>
      </w:r>
      <w:proofErr w:type="spellEnd"/>
      <w:r w:rsidRPr="000951C9">
        <w:rPr>
          <w:color w:val="000000" w:themeColor="text1"/>
        </w:rPr>
        <w:t xml:space="preserve"> маяка выпало множество испытаний. Так, в 1914 году в Одесском порту загорелась баржа с бензином, но при попытке вывести ее из акватории порта, баржа взорвалась как раз около маяка. Пламя было такой силы, что расплавило все латунные и медные детали маяка, лопнули стекла, но сама башня выстояла.</w:t>
      </w:r>
    </w:p>
    <w:p w:rsidR="008A326D" w:rsidRPr="000951C9" w:rsidRDefault="008A326D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 xml:space="preserve">Хватало трудностей и служителям. Проход к маяку из-за низкой высоты Карантинного мола во время штормов был затруднен, так как волны перекатывали через мол. За всю историю маяка были смыты волнами и погибли два работника. В 1926 году шторм выбил в молу 10-метровый пролом. Тогда на маяке остался один служитель, вахта которого растянулась на шесть суток. Послать спасательный катер не удалось </w:t>
      </w:r>
      <w:r w:rsidR="000951C9" w:rsidRPr="000951C9">
        <w:rPr>
          <w:color w:val="000000" w:themeColor="text1"/>
        </w:rPr>
        <w:t>–</w:t>
      </w:r>
      <w:r w:rsidRPr="000951C9">
        <w:rPr>
          <w:color w:val="000000" w:themeColor="text1"/>
        </w:rPr>
        <w:t xml:space="preserve"> шторм пустил бы его ко дну. Полуживого </w:t>
      </w:r>
      <w:proofErr w:type="spellStart"/>
      <w:r w:rsidRPr="000951C9">
        <w:rPr>
          <w:color w:val="000000" w:themeColor="text1"/>
        </w:rPr>
        <w:t>маячника</w:t>
      </w:r>
      <w:proofErr w:type="spellEnd"/>
      <w:r w:rsidRPr="000951C9">
        <w:rPr>
          <w:color w:val="000000" w:themeColor="text1"/>
        </w:rPr>
        <w:t xml:space="preserve"> забрали с башни лишь на седьмой день. Однако все это время маяк работал бесперебойно. Проблема прохода к маяку не решена и в настоящее время. Все попытки сделать какое-то ограждение терпят неудачу. Морская вода и волны </w:t>
      </w:r>
      <w:r w:rsidRPr="000951C9">
        <w:rPr>
          <w:color w:val="000000" w:themeColor="text1"/>
        </w:rPr>
        <w:lastRenderedPageBreak/>
        <w:t xml:space="preserve">быстро «съедают» все создаваемое. В свое время пытались устанавливать для ограждения даже </w:t>
      </w:r>
      <w:proofErr w:type="gramStart"/>
      <w:r w:rsidRPr="000951C9">
        <w:rPr>
          <w:color w:val="000000" w:themeColor="text1"/>
        </w:rPr>
        <w:t>старинные  трофейные</w:t>
      </w:r>
      <w:proofErr w:type="gramEnd"/>
      <w:r w:rsidRPr="000951C9">
        <w:rPr>
          <w:color w:val="000000" w:themeColor="text1"/>
        </w:rPr>
        <w:t xml:space="preserve"> турецкие пушки, но и они долго не просуществовали.</w:t>
      </w:r>
    </w:p>
    <w:p w:rsidR="00261123" w:rsidRPr="000951C9" w:rsidRDefault="007049B8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>Со временем Во</w:t>
      </w:r>
      <w:r w:rsidR="005346F5" w:rsidRPr="000951C9">
        <w:rPr>
          <w:color w:val="000000" w:themeColor="text1"/>
        </w:rPr>
        <w:t>ронцовский маяк стал самым настоящим бре</w:t>
      </w:r>
      <w:r w:rsidRPr="000951C9">
        <w:rPr>
          <w:color w:val="000000" w:themeColor="text1"/>
        </w:rPr>
        <w:t xml:space="preserve">ндом Одессы. </w:t>
      </w:r>
      <w:r w:rsidR="00DB4DB7" w:rsidRPr="000951C9">
        <w:rPr>
          <w:color w:val="000000" w:themeColor="text1"/>
        </w:rPr>
        <w:t xml:space="preserve">Его фотографии, открытки и значки еще в </w:t>
      </w:r>
      <w:r w:rsidR="00DB4DB7" w:rsidRPr="000951C9">
        <w:rPr>
          <w:color w:val="000000" w:themeColor="text1"/>
          <w:lang w:val="en-US"/>
        </w:rPr>
        <w:t>XIX</w:t>
      </w:r>
      <w:r w:rsidR="00DB4DB7" w:rsidRPr="000951C9">
        <w:rPr>
          <w:color w:val="000000" w:themeColor="text1"/>
        </w:rPr>
        <w:t xml:space="preserve"> веке стали расхожим товаром для туристов.</w:t>
      </w:r>
    </w:p>
    <w:p w:rsidR="00F76F00" w:rsidRPr="000951C9" w:rsidRDefault="00F76F00" w:rsidP="00F76F00">
      <w:pPr>
        <w:pStyle w:val="a7"/>
        <w:jc w:val="both"/>
        <w:rPr>
          <w:color w:val="000000" w:themeColor="text1"/>
        </w:rPr>
      </w:pPr>
    </w:p>
    <w:p w:rsidR="00F76F00" w:rsidRPr="000951C9" w:rsidRDefault="00F76F00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 xml:space="preserve">Х        </w:t>
      </w:r>
      <w:proofErr w:type="spellStart"/>
      <w:r w:rsidRPr="000951C9">
        <w:rPr>
          <w:color w:val="000000" w:themeColor="text1"/>
        </w:rPr>
        <w:t>Х</w:t>
      </w:r>
      <w:proofErr w:type="spellEnd"/>
      <w:r w:rsidRPr="000951C9">
        <w:rPr>
          <w:color w:val="000000" w:themeColor="text1"/>
        </w:rPr>
        <w:t xml:space="preserve">        </w:t>
      </w:r>
      <w:proofErr w:type="spellStart"/>
      <w:r w:rsidRPr="000951C9">
        <w:rPr>
          <w:color w:val="000000" w:themeColor="text1"/>
        </w:rPr>
        <w:t>Х</w:t>
      </w:r>
      <w:proofErr w:type="spellEnd"/>
    </w:p>
    <w:p w:rsidR="00F76F00" w:rsidRPr="000951C9" w:rsidRDefault="00F76F00" w:rsidP="00F76F00">
      <w:pPr>
        <w:pStyle w:val="a7"/>
        <w:jc w:val="both"/>
        <w:rPr>
          <w:color w:val="000000" w:themeColor="text1"/>
        </w:rPr>
      </w:pPr>
    </w:p>
    <w:p w:rsidR="00DB4DB7" w:rsidRPr="000951C9" w:rsidRDefault="00DB4DB7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>Воронцовский маяк, наверное, является лидером по числу упоминаний в литературных произведениях. О нем писал в своем з</w:t>
      </w:r>
      <w:r w:rsidR="007049B8" w:rsidRPr="000951C9">
        <w:rPr>
          <w:color w:val="000000" w:themeColor="text1"/>
        </w:rPr>
        <w:t>наменитом рассказе «Гамбринус»</w:t>
      </w:r>
      <w:r w:rsidRPr="000951C9">
        <w:rPr>
          <w:color w:val="000000" w:themeColor="text1"/>
        </w:rPr>
        <w:t xml:space="preserve"> Александр Куприн, его упоминал </w:t>
      </w:r>
      <w:r w:rsidR="007049B8" w:rsidRPr="000951C9">
        <w:rPr>
          <w:color w:val="000000" w:themeColor="text1"/>
        </w:rPr>
        <w:t>в не менее знаменитой повести «</w:t>
      </w:r>
      <w:hyperlink r:id="rId14" w:tooltip="Белеет парус одинокий" w:history="1">
        <w:r w:rsidR="007049B8" w:rsidRPr="000951C9">
          <w:rPr>
            <w:rStyle w:val="a3"/>
            <w:color w:val="000000" w:themeColor="text1"/>
            <w:u w:val="none"/>
          </w:rPr>
          <w:t>Белеет парус одинокий</w:t>
        </w:r>
      </w:hyperlink>
      <w:r w:rsidRPr="000951C9">
        <w:rPr>
          <w:color w:val="000000" w:themeColor="text1"/>
        </w:rPr>
        <w:t xml:space="preserve">» Валентин </w:t>
      </w:r>
      <w:r w:rsidR="007049B8" w:rsidRPr="000951C9">
        <w:rPr>
          <w:color w:val="000000" w:themeColor="text1"/>
        </w:rPr>
        <w:t>Катаев</w:t>
      </w:r>
      <w:r w:rsidRPr="000951C9">
        <w:rPr>
          <w:color w:val="000000" w:themeColor="text1"/>
        </w:rPr>
        <w:t xml:space="preserve"> («пароход входил в порт,</w:t>
      </w:r>
      <w:r w:rsidRPr="000951C9">
        <w:rPr>
          <w:rStyle w:val="HTML"/>
          <w:i w:val="0"/>
          <w:color w:val="000000" w:themeColor="text1"/>
        </w:rPr>
        <w:t xml:space="preserve"> очень близко огибая толстую башню, в сущности, не очень большого маяка с колоколом и лестницей»)</w:t>
      </w:r>
      <w:r w:rsidR="007049B8" w:rsidRPr="000951C9">
        <w:rPr>
          <w:color w:val="000000" w:themeColor="text1"/>
        </w:rPr>
        <w:t>.</w:t>
      </w:r>
      <w:r w:rsidRPr="000951C9">
        <w:rPr>
          <w:color w:val="000000" w:themeColor="text1"/>
        </w:rPr>
        <w:t xml:space="preserve"> Вера </w:t>
      </w:r>
      <w:proofErr w:type="spellStart"/>
      <w:r w:rsidR="007049B8" w:rsidRPr="000951C9">
        <w:rPr>
          <w:color w:val="000000" w:themeColor="text1"/>
        </w:rPr>
        <w:t>Инбер</w:t>
      </w:r>
      <w:proofErr w:type="spellEnd"/>
      <w:r w:rsidR="007049B8" w:rsidRPr="000951C9">
        <w:rPr>
          <w:color w:val="000000" w:themeColor="text1"/>
        </w:rPr>
        <w:t xml:space="preserve"> </w:t>
      </w:r>
      <w:r w:rsidRPr="000951C9">
        <w:rPr>
          <w:color w:val="000000" w:themeColor="text1"/>
        </w:rPr>
        <w:t>в</w:t>
      </w:r>
      <w:r w:rsidR="007049B8" w:rsidRPr="000951C9">
        <w:rPr>
          <w:color w:val="000000" w:themeColor="text1"/>
        </w:rPr>
        <w:t xml:space="preserve"> рассказе «Смерть луны» писала,</w:t>
      </w:r>
      <w:r w:rsidR="007049B8" w:rsidRPr="000951C9">
        <w:rPr>
          <w:rStyle w:val="HTML"/>
          <w:i w:val="0"/>
          <w:color w:val="000000" w:themeColor="text1"/>
        </w:rPr>
        <w:t xml:space="preserve"> что маяк был виден, как тонкая свеча, потушенная на рассвете…</w:t>
      </w:r>
    </w:p>
    <w:p w:rsidR="00DB4DB7" w:rsidRPr="000951C9" w:rsidRDefault="00DB4DB7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>О нем писал стихи Э. Багрицкий</w:t>
      </w:r>
    </w:p>
    <w:p w:rsidR="00DB4DB7" w:rsidRPr="000951C9" w:rsidRDefault="00DB4DB7" w:rsidP="00F76F00">
      <w:pPr>
        <w:pStyle w:val="a7"/>
        <w:jc w:val="both"/>
        <w:rPr>
          <w:color w:val="000000" w:themeColor="text1"/>
        </w:rPr>
      </w:pPr>
      <w:r w:rsidRPr="000951C9">
        <w:rPr>
          <w:rStyle w:val="HTML"/>
          <w:i w:val="0"/>
          <w:color w:val="000000" w:themeColor="text1"/>
        </w:rPr>
        <w:t>За маяком, за вольным поворотом</w:t>
      </w:r>
    </w:p>
    <w:p w:rsidR="00DB4DB7" w:rsidRPr="000951C9" w:rsidRDefault="00DB4DB7" w:rsidP="00F76F00">
      <w:pPr>
        <w:pStyle w:val="a7"/>
        <w:jc w:val="both"/>
        <w:rPr>
          <w:color w:val="000000" w:themeColor="text1"/>
        </w:rPr>
      </w:pPr>
      <w:r w:rsidRPr="000951C9">
        <w:rPr>
          <w:rStyle w:val="HTML"/>
          <w:i w:val="0"/>
          <w:color w:val="000000" w:themeColor="text1"/>
        </w:rPr>
        <w:t>Свежеет ветер и плывут дубки…</w:t>
      </w:r>
    </w:p>
    <w:p w:rsidR="00B40510" w:rsidRPr="000951C9" w:rsidRDefault="00F76F00" w:rsidP="00F76F00">
      <w:pPr>
        <w:pStyle w:val="a7"/>
        <w:jc w:val="both"/>
        <w:rPr>
          <w:rStyle w:val="HTML"/>
          <w:i w:val="0"/>
          <w:color w:val="000000" w:themeColor="text1"/>
        </w:rPr>
      </w:pPr>
      <w:r w:rsidRPr="000951C9">
        <w:rPr>
          <w:color w:val="000000" w:themeColor="text1"/>
        </w:rPr>
        <w:t xml:space="preserve">Одесский писатель </w:t>
      </w:r>
      <w:r w:rsidR="00DB4DB7" w:rsidRPr="000951C9">
        <w:rPr>
          <w:color w:val="000000" w:themeColor="text1"/>
        </w:rPr>
        <w:t xml:space="preserve">Юрий </w:t>
      </w:r>
      <w:proofErr w:type="spellStart"/>
      <w:r w:rsidR="00261123" w:rsidRPr="000951C9">
        <w:rPr>
          <w:color w:val="000000" w:themeColor="text1"/>
        </w:rPr>
        <w:t>Олеша</w:t>
      </w:r>
      <w:proofErr w:type="spellEnd"/>
      <w:r w:rsidR="00DB4DB7" w:rsidRPr="000951C9">
        <w:rPr>
          <w:color w:val="000000" w:themeColor="text1"/>
        </w:rPr>
        <w:t xml:space="preserve"> написал </w:t>
      </w:r>
      <w:proofErr w:type="spellStart"/>
      <w:r w:rsidR="00DB4DB7" w:rsidRPr="000951C9">
        <w:rPr>
          <w:color w:val="000000" w:themeColor="text1"/>
        </w:rPr>
        <w:t>Воронцовскому</w:t>
      </w:r>
      <w:proofErr w:type="spellEnd"/>
      <w:r w:rsidR="00DB4DB7" w:rsidRPr="000951C9">
        <w:rPr>
          <w:color w:val="000000" w:themeColor="text1"/>
        </w:rPr>
        <w:t xml:space="preserve"> маяку почти оду</w:t>
      </w:r>
      <w:r w:rsidR="00B40510" w:rsidRPr="000951C9">
        <w:rPr>
          <w:color w:val="000000" w:themeColor="text1"/>
        </w:rPr>
        <w:t>:</w:t>
      </w:r>
      <w:r w:rsidR="00B40510" w:rsidRPr="000951C9">
        <w:rPr>
          <w:rStyle w:val="HTML"/>
          <w:i w:val="0"/>
          <w:color w:val="000000" w:themeColor="text1"/>
        </w:rPr>
        <w:t xml:space="preserve"> </w:t>
      </w:r>
      <w:r w:rsidR="00261123" w:rsidRPr="000951C9">
        <w:rPr>
          <w:rStyle w:val="HTML"/>
          <w:i w:val="0"/>
          <w:color w:val="000000" w:themeColor="text1"/>
        </w:rPr>
        <w:t>«</w:t>
      </w:r>
      <w:r w:rsidR="00B40510" w:rsidRPr="000951C9">
        <w:rPr>
          <w:rStyle w:val="HTML"/>
          <w:i w:val="0"/>
          <w:color w:val="000000" w:themeColor="text1"/>
        </w:rPr>
        <w:t>Я не был на маяке, я только видел, как он горит. Мало сказать видел: вся молодость прошла под вращением этого гигантского то рубина, то изумруда.</w:t>
      </w:r>
      <w:r w:rsidR="00B40510" w:rsidRPr="000951C9">
        <w:rPr>
          <w:color w:val="000000" w:themeColor="text1"/>
        </w:rPr>
        <w:t xml:space="preserve"> </w:t>
      </w:r>
      <w:r w:rsidR="00B40510" w:rsidRPr="000951C9">
        <w:rPr>
          <w:rStyle w:val="HTML"/>
          <w:i w:val="0"/>
          <w:color w:val="000000" w:themeColor="text1"/>
        </w:rPr>
        <w:t>Он зажигался вдали сравнительно не так уж далеко, километрах в двух, что</w:t>
      </w:r>
      <w:r w:rsidR="000951C9" w:rsidRPr="000951C9">
        <w:rPr>
          <w:rStyle w:val="HTML"/>
          <w:i w:val="0"/>
          <w:color w:val="000000" w:themeColor="text1"/>
        </w:rPr>
        <w:t xml:space="preserve"> при чистоте морского простора –</w:t>
      </w:r>
      <w:r w:rsidR="00B40510" w:rsidRPr="000951C9">
        <w:rPr>
          <w:rStyle w:val="HTML"/>
          <w:i w:val="0"/>
          <w:color w:val="000000" w:themeColor="text1"/>
        </w:rPr>
        <w:t xml:space="preserve"> ничто! Зажигался в темноте морской южной ночи, как бы появляясь из-за угла, как бы вглядываясь именно в вас. Боже мой, сколько красок можно подыскать здесь, описывая такое чудо, как маяк, такую древнюю штуку, такого давнего гостя поэзии, истории, философии</w:t>
      </w:r>
      <w:r w:rsidR="00261123" w:rsidRPr="000951C9">
        <w:rPr>
          <w:rStyle w:val="HTML"/>
          <w:i w:val="0"/>
          <w:color w:val="000000" w:themeColor="text1"/>
        </w:rPr>
        <w:t>…»</w:t>
      </w:r>
    </w:p>
    <w:p w:rsidR="00261123" w:rsidRPr="000951C9" w:rsidRDefault="00DB4DB7" w:rsidP="00F76F00">
      <w:pPr>
        <w:pStyle w:val="a7"/>
        <w:jc w:val="both"/>
        <w:rPr>
          <w:rStyle w:val="HTML"/>
          <w:i w:val="0"/>
          <w:color w:val="000000" w:themeColor="text1"/>
        </w:rPr>
      </w:pPr>
      <w:r w:rsidRPr="000951C9">
        <w:rPr>
          <w:rStyle w:val="HTML"/>
          <w:i w:val="0"/>
          <w:color w:val="000000" w:themeColor="text1"/>
        </w:rPr>
        <w:t xml:space="preserve">Из </w:t>
      </w:r>
      <w:r w:rsidR="00F76F00" w:rsidRPr="000951C9">
        <w:rPr>
          <w:rStyle w:val="HTML"/>
          <w:i w:val="0"/>
          <w:color w:val="000000" w:themeColor="text1"/>
        </w:rPr>
        <w:t xml:space="preserve">воспоминаний Константина </w:t>
      </w:r>
      <w:r w:rsidR="0012489F" w:rsidRPr="000951C9">
        <w:rPr>
          <w:rStyle w:val="HTML"/>
          <w:i w:val="0"/>
          <w:color w:val="000000" w:themeColor="text1"/>
        </w:rPr>
        <w:t>П</w:t>
      </w:r>
      <w:r w:rsidRPr="000951C9">
        <w:rPr>
          <w:rStyle w:val="HTML"/>
          <w:i w:val="0"/>
          <w:color w:val="000000" w:themeColor="text1"/>
        </w:rPr>
        <w:t>аустовского</w:t>
      </w:r>
      <w:r w:rsidR="00261123" w:rsidRPr="000951C9">
        <w:rPr>
          <w:rStyle w:val="HTML"/>
          <w:i w:val="0"/>
          <w:color w:val="000000" w:themeColor="text1"/>
        </w:rPr>
        <w:t xml:space="preserve">: </w:t>
      </w:r>
      <w:r w:rsidRPr="000951C9">
        <w:rPr>
          <w:rStyle w:val="HTML"/>
          <w:i w:val="0"/>
          <w:color w:val="000000" w:themeColor="text1"/>
        </w:rPr>
        <w:t>«</w:t>
      </w:r>
      <w:r w:rsidR="00261123" w:rsidRPr="000951C9">
        <w:rPr>
          <w:rStyle w:val="HTML"/>
          <w:i w:val="0"/>
          <w:color w:val="000000" w:themeColor="text1"/>
        </w:rPr>
        <w:t>За окном редакции зеленел воздух и мерно мигал красным огн</w:t>
      </w:r>
      <w:r w:rsidR="000951C9" w:rsidRPr="000951C9">
        <w:rPr>
          <w:rStyle w:val="HTML"/>
          <w:i w:val="0"/>
          <w:color w:val="000000" w:themeColor="text1"/>
        </w:rPr>
        <w:t>е</w:t>
      </w:r>
      <w:r w:rsidR="00261123" w:rsidRPr="000951C9">
        <w:rPr>
          <w:rStyle w:val="HTML"/>
          <w:i w:val="0"/>
          <w:color w:val="000000" w:themeColor="text1"/>
        </w:rPr>
        <w:t>м Воронцовский маяк</w:t>
      </w:r>
      <w:r w:rsidRPr="000951C9">
        <w:rPr>
          <w:rStyle w:val="HTML"/>
          <w:i w:val="0"/>
          <w:color w:val="000000" w:themeColor="text1"/>
        </w:rPr>
        <w:t>…»</w:t>
      </w:r>
    </w:p>
    <w:p w:rsidR="00261123" w:rsidRPr="000951C9" w:rsidRDefault="00DB4DB7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>Поэт Всеволод Азаров в 1942 году вспоминал о далеком одесском маяке</w:t>
      </w:r>
      <w:r w:rsidR="00261123" w:rsidRPr="000951C9">
        <w:rPr>
          <w:color w:val="000000" w:themeColor="text1"/>
        </w:rPr>
        <w:t>:</w:t>
      </w:r>
    </w:p>
    <w:p w:rsidR="00B40510" w:rsidRPr="000951C9" w:rsidRDefault="00B40510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>Мы уплывали и возвращались,</w:t>
      </w:r>
    </w:p>
    <w:p w:rsidR="00B40510" w:rsidRPr="000951C9" w:rsidRDefault="00B40510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>Парней одесских знают все моря,</w:t>
      </w:r>
    </w:p>
    <w:p w:rsidR="00B40510" w:rsidRPr="000951C9" w:rsidRDefault="00B40510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>Но никогда мы так не волновались,</w:t>
      </w:r>
    </w:p>
    <w:p w:rsidR="005036EC" w:rsidRPr="000951C9" w:rsidRDefault="00B40510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>Когда родной мы видели маяк</w:t>
      </w:r>
      <w:r w:rsidR="00F76F00" w:rsidRPr="000951C9">
        <w:rPr>
          <w:color w:val="000000" w:themeColor="text1"/>
        </w:rPr>
        <w:t>…</w:t>
      </w:r>
    </w:p>
    <w:p w:rsidR="00F76F00" w:rsidRPr="000951C9" w:rsidRDefault="00F76F00" w:rsidP="00F76F00">
      <w:pPr>
        <w:pStyle w:val="a7"/>
        <w:jc w:val="both"/>
        <w:rPr>
          <w:color w:val="000000" w:themeColor="text1"/>
        </w:rPr>
      </w:pPr>
    </w:p>
    <w:p w:rsidR="00F76F00" w:rsidRPr="000951C9" w:rsidRDefault="00F76F00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 xml:space="preserve">Х        </w:t>
      </w:r>
      <w:proofErr w:type="spellStart"/>
      <w:r w:rsidRPr="000951C9">
        <w:rPr>
          <w:color w:val="000000" w:themeColor="text1"/>
        </w:rPr>
        <w:t>Х</w:t>
      </w:r>
      <w:proofErr w:type="spellEnd"/>
      <w:r w:rsidRPr="000951C9">
        <w:rPr>
          <w:color w:val="000000" w:themeColor="text1"/>
        </w:rPr>
        <w:t xml:space="preserve">        </w:t>
      </w:r>
      <w:proofErr w:type="spellStart"/>
      <w:r w:rsidRPr="000951C9">
        <w:rPr>
          <w:color w:val="000000" w:themeColor="text1"/>
        </w:rPr>
        <w:t>Х</w:t>
      </w:r>
      <w:proofErr w:type="spellEnd"/>
    </w:p>
    <w:p w:rsidR="00F76F00" w:rsidRPr="000951C9" w:rsidRDefault="00F76F00" w:rsidP="00F76F00">
      <w:pPr>
        <w:pStyle w:val="a7"/>
        <w:jc w:val="both"/>
        <w:rPr>
          <w:color w:val="000000" w:themeColor="text1"/>
        </w:rPr>
      </w:pPr>
    </w:p>
    <w:p w:rsidR="005036EC" w:rsidRPr="000951C9" w:rsidRDefault="005036EC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>В годы Великой Отечественной войны Воронцовски</w:t>
      </w:r>
      <w:r w:rsidR="00F76F00" w:rsidRPr="000951C9">
        <w:rPr>
          <w:color w:val="000000" w:themeColor="text1"/>
        </w:rPr>
        <w:t>й маяк оказался в эпицентре собы</w:t>
      </w:r>
      <w:r w:rsidRPr="000951C9">
        <w:rPr>
          <w:color w:val="000000" w:themeColor="text1"/>
        </w:rPr>
        <w:t xml:space="preserve">тий, связанных с обороной Одессы в 1941 г. Из воспоминаний контр-адмирала С.С. </w:t>
      </w:r>
      <w:proofErr w:type="spellStart"/>
      <w:r w:rsidRPr="000951C9">
        <w:rPr>
          <w:color w:val="000000" w:themeColor="text1"/>
        </w:rPr>
        <w:t>Воркова</w:t>
      </w:r>
      <w:proofErr w:type="spellEnd"/>
      <w:r w:rsidRPr="000951C9">
        <w:rPr>
          <w:color w:val="000000" w:themeColor="text1"/>
        </w:rPr>
        <w:t xml:space="preserve"> (бывшего в годы войны командиром эсминца «Сообразительный») об обороне Одессы: «Едва забрезжил рассвет, </w:t>
      </w:r>
      <w:proofErr w:type="spellStart"/>
      <w:r w:rsidRPr="000951C9">
        <w:rPr>
          <w:color w:val="000000" w:themeColor="text1"/>
        </w:rPr>
        <w:t>Толейкис</w:t>
      </w:r>
      <w:proofErr w:type="spellEnd"/>
      <w:r w:rsidRPr="000951C9">
        <w:rPr>
          <w:color w:val="000000" w:themeColor="text1"/>
        </w:rPr>
        <w:t xml:space="preserve"> (лейтенант-корректировщик огня</w:t>
      </w:r>
      <w:r w:rsidR="000951C9" w:rsidRPr="000951C9">
        <w:rPr>
          <w:color w:val="000000" w:themeColor="text1"/>
        </w:rPr>
        <w:t>.</w:t>
      </w:r>
      <w:r w:rsidRPr="000951C9">
        <w:rPr>
          <w:color w:val="000000" w:themeColor="text1"/>
        </w:rPr>
        <w:t xml:space="preserve"> </w:t>
      </w:r>
      <w:r w:rsidRPr="000951C9">
        <w:rPr>
          <w:i/>
          <w:color w:val="000000" w:themeColor="text1"/>
        </w:rPr>
        <w:t>– В.Ш</w:t>
      </w:r>
      <w:r w:rsidRPr="000951C9">
        <w:rPr>
          <w:color w:val="000000" w:themeColor="text1"/>
        </w:rPr>
        <w:t xml:space="preserve">.) затребовал огня. Однако стрельба по </w:t>
      </w:r>
      <w:proofErr w:type="spellStart"/>
      <w:r w:rsidRPr="000951C9">
        <w:rPr>
          <w:color w:val="000000" w:themeColor="text1"/>
        </w:rPr>
        <w:t>Тарновой</w:t>
      </w:r>
      <w:proofErr w:type="spellEnd"/>
      <w:r w:rsidRPr="000951C9">
        <w:rPr>
          <w:color w:val="000000" w:themeColor="text1"/>
        </w:rPr>
        <w:t xml:space="preserve"> Балке вызывала затруднение. Успешно вести огонь мы можем только в том случае, если точкой наводки будет Воронцовский маяк. Других точек наводки в этом районе нет. Но избрав этот ориентир, мы оказываемся на одинаковом расстоянии как от </w:t>
      </w:r>
      <w:proofErr w:type="spellStart"/>
      <w:r w:rsidRPr="000951C9">
        <w:rPr>
          <w:color w:val="000000" w:themeColor="text1"/>
        </w:rPr>
        <w:t>Воронцовского</w:t>
      </w:r>
      <w:proofErr w:type="spellEnd"/>
      <w:r w:rsidRPr="000951C9">
        <w:rPr>
          <w:color w:val="000000" w:themeColor="text1"/>
        </w:rPr>
        <w:t xml:space="preserve"> маяка, так и от береговой батареи противника, обстреливающей нас из Дофиновки. </w:t>
      </w:r>
    </w:p>
    <w:p w:rsidR="005036EC" w:rsidRPr="000951C9" w:rsidRDefault="005036EC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 xml:space="preserve">В полдень я запросил у командира военно-морской базы сторожевые катера и </w:t>
      </w:r>
      <w:proofErr w:type="spellStart"/>
      <w:r w:rsidRPr="000951C9">
        <w:rPr>
          <w:color w:val="000000" w:themeColor="text1"/>
        </w:rPr>
        <w:t>дымзавесчики</w:t>
      </w:r>
      <w:proofErr w:type="spellEnd"/>
      <w:r w:rsidRPr="000951C9">
        <w:rPr>
          <w:color w:val="000000" w:themeColor="text1"/>
        </w:rPr>
        <w:t xml:space="preserve"> для прикрытия эсминца. Не дожидаясь ответа, мы открыли огонь под самым носом вражеской батареи. Чтобы перехитрить противника, маневрируем в одном и том же районе на предельной дистанции огня его батареи, производя незначительные перемещения и как бы приучая врага к постоянному месту нашего пребывания. Так продолжается до тех пор, пока </w:t>
      </w:r>
      <w:proofErr w:type="spellStart"/>
      <w:r w:rsidRPr="000951C9">
        <w:rPr>
          <w:color w:val="000000" w:themeColor="text1"/>
        </w:rPr>
        <w:t>корпост</w:t>
      </w:r>
      <w:proofErr w:type="spellEnd"/>
      <w:r w:rsidRPr="000951C9">
        <w:rPr>
          <w:color w:val="000000" w:themeColor="text1"/>
        </w:rPr>
        <w:t xml:space="preserve"> не подает сигнал об открытии огня по определенному объекту. Штурман и артиллерист быстро делают расчеты, эсминец увеличивает ход и следует в точку стрельбы. Оттуда ложимся на боевой курс и через одну-две минуты открываем огонь по вражеским позициям. Маневр произведен настолько быстро, что противник не успевает своевременно реагировать…»</w:t>
      </w:r>
    </w:p>
    <w:p w:rsidR="00F76F00" w:rsidRPr="000951C9" w:rsidRDefault="005036EC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>В конце</w:t>
      </w:r>
      <w:r w:rsidR="00B40510" w:rsidRPr="000951C9">
        <w:rPr>
          <w:color w:val="000000" w:themeColor="text1"/>
        </w:rPr>
        <w:t xml:space="preserve"> </w:t>
      </w:r>
      <w:r w:rsidR="00B40510" w:rsidRPr="000951C9">
        <w:t>обороны Одессы</w:t>
      </w:r>
      <w:r w:rsidR="00261123" w:rsidRPr="000951C9">
        <w:rPr>
          <w:color w:val="000000" w:themeColor="text1"/>
        </w:rPr>
        <w:t xml:space="preserve"> в сентябре 1941 г. Воронцовский маяк взорвали, чтобы лишить фашистов </w:t>
      </w:r>
      <w:proofErr w:type="gramStart"/>
      <w:r w:rsidR="00261123" w:rsidRPr="000951C9">
        <w:rPr>
          <w:color w:val="000000" w:themeColor="text1"/>
        </w:rPr>
        <w:t xml:space="preserve">возможности </w:t>
      </w:r>
      <w:r w:rsidR="00B40510" w:rsidRPr="000951C9">
        <w:rPr>
          <w:color w:val="000000" w:themeColor="text1"/>
        </w:rPr>
        <w:t xml:space="preserve"> прицеливаться</w:t>
      </w:r>
      <w:proofErr w:type="gramEnd"/>
      <w:r w:rsidR="00261123" w:rsidRPr="000951C9">
        <w:rPr>
          <w:color w:val="000000" w:themeColor="text1"/>
        </w:rPr>
        <w:t xml:space="preserve"> по маяку для обстрела</w:t>
      </w:r>
      <w:r w:rsidR="00B40510" w:rsidRPr="000951C9">
        <w:rPr>
          <w:color w:val="000000" w:themeColor="text1"/>
        </w:rPr>
        <w:t xml:space="preserve"> </w:t>
      </w:r>
      <w:hyperlink r:id="rId15" w:tooltip="Одесский порт" w:history="1">
        <w:r w:rsidR="00B40510" w:rsidRPr="000951C9">
          <w:rPr>
            <w:rStyle w:val="a3"/>
            <w:color w:val="000000" w:themeColor="text1"/>
            <w:u w:val="none"/>
          </w:rPr>
          <w:t>порта</w:t>
        </w:r>
      </w:hyperlink>
      <w:r w:rsidR="00B40510" w:rsidRPr="000951C9">
        <w:rPr>
          <w:color w:val="000000" w:themeColor="text1"/>
        </w:rPr>
        <w:t>.</w:t>
      </w:r>
    </w:p>
    <w:p w:rsidR="00261123" w:rsidRPr="000951C9" w:rsidRDefault="0012489F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lastRenderedPageBreak/>
        <w:t>Существует легенда, что медный купол взорванного маяка до сих пор находится на дне Одесского порта.</w:t>
      </w:r>
      <w:r w:rsidR="005036EC" w:rsidRPr="000951C9">
        <w:rPr>
          <w:color w:val="000000" w:themeColor="text1"/>
        </w:rPr>
        <w:t xml:space="preserve"> Уже, будучи взорванным, Воронцовский маяк продолжал оставаться символом</w:t>
      </w:r>
      <w:r w:rsidR="00F76F00" w:rsidRPr="000951C9">
        <w:rPr>
          <w:color w:val="000000" w:themeColor="text1"/>
        </w:rPr>
        <w:t xml:space="preserve"> непокоренного города на медали</w:t>
      </w:r>
      <w:r w:rsidR="005036EC" w:rsidRPr="000951C9">
        <w:rPr>
          <w:color w:val="000000" w:themeColor="text1"/>
        </w:rPr>
        <w:t xml:space="preserve"> «За оборону Одессы»</w:t>
      </w:r>
      <w:r w:rsidR="00F76F00" w:rsidRPr="000951C9">
        <w:rPr>
          <w:color w:val="000000" w:themeColor="text1"/>
        </w:rPr>
        <w:t>.</w:t>
      </w:r>
    </w:p>
    <w:p w:rsidR="00F76F00" w:rsidRPr="000951C9" w:rsidRDefault="00F76F00" w:rsidP="00F76F00">
      <w:pPr>
        <w:pStyle w:val="a7"/>
        <w:jc w:val="both"/>
        <w:rPr>
          <w:color w:val="000000" w:themeColor="text1"/>
        </w:rPr>
      </w:pPr>
    </w:p>
    <w:p w:rsidR="00F76F00" w:rsidRPr="000951C9" w:rsidRDefault="00F76F00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 xml:space="preserve">Х        </w:t>
      </w:r>
      <w:proofErr w:type="spellStart"/>
      <w:r w:rsidRPr="000951C9">
        <w:rPr>
          <w:color w:val="000000" w:themeColor="text1"/>
        </w:rPr>
        <w:t>Х</w:t>
      </w:r>
      <w:proofErr w:type="spellEnd"/>
      <w:r w:rsidRPr="000951C9">
        <w:rPr>
          <w:color w:val="000000" w:themeColor="text1"/>
        </w:rPr>
        <w:t xml:space="preserve">        </w:t>
      </w:r>
      <w:proofErr w:type="spellStart"/>
      <w:r w:rsidRPr="000951C9">
        <w:rPr>
          <w:color w:val="000000" w:themeColor="text1"/>
        </w:rPr>
        <w:t>Х</w:t>
      </w:r>
      <w:proofErr w:type="spellEnd"/>
    </w:p>
    <w:p w:rsidR="00F76F00" w:rsidRPr="000951C9" w:rsidRDefault="00F76F00" w:rsidP="00F76F00">
      <w:pPr>
        <w:pStyle w:val="a7"/>
        <w:jc w:val="both"/>
        <w:rPr>
          <w:color w:val="000000" w:themeColor="text1"/>
        </w:rPr>
      </w:pPr>
    </w:p>
    <w:p w:rsidR="00261123" w:rsidRPr="000951C9" w:rsidRDefault="00261123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 xml:space="preserve">Медаль «За оборону Одессы» была учреждена Указом Президиума Верховного Совета </w:t>
      </w:r>
      <w:proofErr w:type="gramStart"/>
      <w:r w:rsidRPr="000951C9">
        <w:rPr>
          <w:color w:val="000000" w:themeColor="text1"/>
        </w:rPr>
        <w:t>СССР  22</w:t>
      </w:r>
      <w:proofErr w:type="gramEnd"/>
      <w:r w:rsidRPr="000951C9">
        <w:rPr>
          <w:color w:val="000000" w:themeColor="text1"/>
        </w:rPr>
        <w:t xml:space="preserve"> декабря 1942 года. Инициатором учреждения медалей за оборону Одессы, Севастополя, Ленинграда и Сталинграда в октябре 1942 года выступил Наркомат обороны СССР. 24 ноября 1942 года И.В. Сталиным было дано указание, приступить к разработке рисунков этих медалей.</w:t>
      </w:r>
    </w:p>
    <w:p w:rsidR="00261123" w:rsidRPr="000951C9" w:rsidRDefault="00261123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 xml:space="preserve">Медалью «За оборону Одессы» награждались все участники обороны Одессы </w:t>
      </w:r>
      <w:r w:rsidR="000951C9" w:rsidRPr="000951C9">
        <w:rPr>
          <w:color w:val="000000" w:themeColor="text1"/>
        </w:rPr>
        <w:t>–</w:t>
      </w:r>
      <w:r w:rsidRPr="000951C9">
        <w:rPr>
          <w:color w:val="000000" w:themeColor="text1"/>
        </w:rPr>
        <w:t xml:space="preserve"> военнослужащие Красной Армии, Военно-Морского Флота и войск НКВД, а также лица из гражданского населения, принимавшие непосредственное участие в обороне. Периодом обороны Одессы считается 5 августа </w:t>
      </w:r>
      <w:r w:rsidR="000951C9" w:rsidRPr="000951C9">
        <w:rPr>
          <w:color w:val="000000" w:themeColor="text1"/>
        </w:rPr>
        <w:t>–</w:t>
      </w:r>
      <w:r w:rsidRPr="000951C9">
        <w:rPr>
          <w:color w:val="000000" w:themeColor="text1"/>
        </w:rPr>
        <w:t xml:space="preserve"> 16 октября 1941 года.</w:t>
      </w:r>
      <w:r w:rsidR="0012489F" w:rsidRPr="000951C9">
        <w:rPr>
          <w:color w:val="000000" w:themeColor="text1"/>
        </w:rPr>
        <w:t xml:space="preserve"> </w:t>
      </w:r>
      <w:r w:rsidRPr="000951C9">
        <w:rPr>
          <w:color w:val="000000" w:themeColor="text1"/>
        </w:rPr>
        <w:t>Вручение медали производилось от имени Президиума Верховного Совета СССР на основании документов, удостоверяющих фактическое участие в обороне Одессы, выдаваемых командирами частей, начальниками военно-лечебных заведений, Одесским областным и городским Советами депутатов трудящихся.</w:t>
      </w:r>
    </w:p>
    <w:p w:rsidR="00261123" w:rsidRPr="000951C9" w:rsidRDefault="00261123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>Медаль «За оборону Одессы» была изготовлена из нержавеющей стали, а образцы, выпущенные после 27 марта 1943 года из латуни, и имеет форму правильного круга диаметром 32 мм.</w:t>
      </w:r>
    </w:p>
    <w:p w:rsidR="00261123" w:rsidRPr="000951C9" w:rsidRDefault="00261123" w:rsidP="00F76F00">
      <w:pPr>
        <w:pStyle w:val="a7"/>
        <w:jc w:val="both"/>
        <w:rPr>
          <w:color w:val="000000" w:themeColor="text1"/>
        </w:rPr>
      </w:pPr>
      <w:r w:rsidRPr="000951C9">
        <w:rPr>
          <w:b/>
          <w:color w:val="000000" w:themeColor="text1"/>
        </w:rPr>
        <w:t xml:space="preserve">На лицевой стороне медали, на фоне очертаний морского берега и знаменитого одесского </w:t>
      </w:r>
      <w:proofErr w:type="spellStart"/>
      <w:r w:rsidRPr="000951C9">
        <w:rPr>
          <w:b/>
          <w:color w:val="000000" w:themeColor="text1"/>
        </w:rPr>
        <w:t>Воронцовского</w:t>
      </w:r>
      <w:proofErr w:type="spellEnd"/>
      <w:r w:rsidRPr="000951C9">
        <w:rPr>
          <w:b/>
          <w:color w:val="000000" w:themeColor="text1"/>
        </w:rPr>
        <w:t xml:space="preserve"> маяка, изображены фигуры красноармейца и краснофлотца с винтовками наперевес.</w:t>
      </w:r>
      <w:r w:rsidRPr="000951C9">
        <w:rPr>
          <w:color w:val="000000" w:themeColor="text1"/>
        </w:rPr>
        <w:t xml:space="preserve"> Над фигурами надпись «СССР». По окружности медали, в верхней её части, надпись «ЗА ОБОРОНУ ОДЕССЫ». В начале и в конце надписи расположены маленькие пятиконечные звёздочки. В нижней части медали </w:t>
      </w:r>
      <w:r w:rsidR="000951C9" w:rsidRPr="000951C9">
        <w:rPr>
          <w:color w:val="000000" w:themeColor="text1"/>
        </w:rPr>
        <w:t>–</w:t>
      </w:r>
      <w:r w:rsidRPr="000951C9">
        <w:rPr>
          <w:color w:val="000000" w:themeColor="text1"/>
        </w:rPr>
        <w:t xml:space="preserve"> лавровый венок, перевитый у начала ветвей ленточкой с пятиконечной звездой на ней. Лицевая сторона медали окаймлена выпуклым бортиком. На оборотной стороне медали надпись «ЗА НАШУ СОВЕТСКУЮ РОДИНУ». Над надписью изображены серп и молот. Все надписи и изображения на медали выпуклые. Автор рисунка медали художник Н.И. Москалёв.</w:t>
      </w:r>
    </w:p>
    <w:p w:rsidR="00261123" w:rsidRPr="000951C9" w:rsidRDefault="00261123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 xml:space="preserve">При помощи ушка и кольца медаль соединялась с пятиугольной колодкой, обтянутой </w:t>
      </w:r>
      <w:proofErr w:type="gramStart"/>
      <w:r w:rsidRPr="000951C9">
        <w:rPr>
          <w:color w:val="000000" w:themeColor="text1"/>
        </w:rPr>
        <w:t>шёлковой муаровой лентой</w:t>
      </w:r>
      <w:proofErr w:type="gramEnd"/>
      <w:r w:rsidRPr="000951C9">
        <w:rPr>
          <w:color w:val="000000" w:themeColor="text1"/>
        </w:rPr>
        <w:t xml:space="preserve"> состоящей из трех голубых и двух синих полос одинаковой ширины, а после 27 марта 1943 года оливкового цвета с продольной голубой полоской, шириной 2 мм, посередине. Ширина ленты 24 мм.</w:t>
      </w:r>
    </w:p>
    <w:p w:rsidR="00261123" w:rsidRPr="000951C9" w:rsidRDefault="00261123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 xml:space="preserve">Медаль «За оборону Одессы» носилась на левой стороне груди и при наличии других медалей СССР располагается после медали «За оборону Москвы». На 1985 год медалью «За оборону Одессы» было награждено около 30 000 человек. </w:t>
      </w:r>
      <w:r w:rsidR="00F76F00" w:rsidRPr="000951C9">
        <w:rPr>
          <w:color w:val="000000" w:themeColor="text1"/>
        </w:rPr>
        <w:t>Сегодня м</w:t>
      </w:r>
      <w:r w:rsidRPr="000951C9">
        <w:rPr>
          <w:color w:val="000000" w:themeColor="text1"/>
        </w:rPr>
        <w:t>едаль "За оборону Одессы" является одной из самых редких военных медалей</w:t>
      </w:r>
      <w:r w:rsidR="00F76F00" w:rsidRPr="000951C9">
        <w:rPr>
          <w:color w:val="000000" w:themeColor="text1"/>
        </w:rPr>
        <w:t xml:space="preserve"> периода Великой Отечественной войны</w:t>
      </w:r>
      <w:r w:rsidRPr="000951C9">
        <w:rPr>
          <w:color w:val="000000" w:themeColor="text1"/>
        </w:rPr>
        <w:t>.</w:t>
      </w:r>
    </w:p>
    <w:p w:rsidR="00F76F00" w:rsidRPr="000951C9" w:rsidRDefault="00F76F00" w:rsidP="00F76F00">
      <w:pPr>
        <w:pStyle w:val="a7"/>
        <w:jc w:val="both"/>
        <w:rPr>
          <w:color w:val="000000" w:themeColor="text1"/>
        </w:rPr>
      </w:pPr>
    </w:p>
    <w:p w:rsidR="00F76F00" w:rsidRPr="000951C9" w:rsidRDefault="00F76F00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 xml:space="preserve">Х        </w:t>
      </w:r>
      <w:proofErr w:type="spellStart"/>
      <w:r w:rsidRPr="000951C9">
        <w:rPr>
          <w:color w:val="000000" w:themeColor="text1"/>
        </w:rPr>
        <w:t>Х</w:t>
      </w:r>
      <w:proofErr w:type="spellEnd"/>
      <w:r w:rsidRPr="000951C9">
        <w:rPr>
          <w:color w:val="000000" w:themeColor="text1"/>
        </w:rPr>
        <w:t xml:space="preserve">        </w:t>
      </w:r>
      <w:proofErr w:type="spellStart"/>
      <w:r w:rsidRPr="000951C9">
        <w:rPr>
          <w:color w:val="000000" w:themeColor="text1"/>
        </w:rPr>
        <w:t>Х</w:t>
      </w:r>
      <w:proofErr w:type="spellEnd"/>
    </w:p>
    <w:p w:rsidR="0012489F" w:rsidRPr="000951C9" w:rsidRDefault="0012489F" w:rsidP="00F76F00">
      <w:pPr>
        <w:pStyle w:val="a7"/>
        <w:jc w:val="both"/>
        <w:rPr>
          <w:color w:val="000000" w:themeColor="text1"/>
        </w:rPr>
      </w:pPr>
    </w:p>
    <w:p w:rsidR="00F76F00" w:rsidRPr="000951C9" w:rsidRDefault="00261123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>Ворон</w:t>
      </w:r>
      <w:r w:rsidR="00DB4DB7" w:rsidRPr="000951C9">
        <w:rPr>
          <w:color w:val="000000" w:themeColor="text1"/>
        </w:rPr>
        <w:t>цовский маяк был восстановлен</w:t>
      </w:r>
      <w:r w:rsidR="00B40510" w:rsidRPr="000951C9">
        <w:rPr>
          <w:color w:val="000000" w:themeColor="text1"/>
        </w:rPr>
        <w:t xml:space="preserve"> в </w:t>
      </w:r>
      <w:r w:rsidR="005036EC" w:rsidRPr="000951C9">
        <w:rPr>
          <w:color w:val="000000" w:themeColor="text1"/>
        </w:rPr>
        <w:t xml:space="preserve">1954 </w:t>
      </w:r>
      <w:r w:rsidRPr="000951C9">
        <w:rPr>
          <w:color w:val="000000" w:themeColor="text1"/>
        </w:rPr>
        <w:t>г., несколько изменив свой внешний вид.</w:t>
      </w:r>
      <w:r w:rsidR="00DB4DB7" w:rsidRPr="000951C9">
        <w:rPr>
          <w:color w:val="000000" w:themeColor="text1"/>
        </w:rPr>
        <w:t xml:space="preserve"> Нынешня</w:t>
      </w:r>
      <w:r w:rsidR="00F76F00" w:rsidRPr="000951C9">
        <w:rPr>
          <w:color w:val="000000" w:themeColor="text1"/>
        </w:rPr>
        <w:t>я</w:t>
      </w:r>
      <w:r w:rsidR="00842C2C" w:rsidRPr="000951C9">
        <w:rPr>
          <w:color w:val="000000" w:themeColor="text1"/>
        </w:rPr>
        <w:t xml:space="preserve"> башня маяка, увенчанная</w:t>
      </w:r>
      <w:r w:rsidR="00B40510" w:rsidRPr="000951C9">
        <w:rPr>
          <w:color w:val="000000" w:themeColor="text1"/>
        </w:rPr>
        <w:t xml:space="preserve"> красным фонарем</w:t>
      </w:r>
      <w:r w:rsidR="00842C2C" w:rsidRPr="000951C9">
        <w:rPr>
          <w:color w:val="000000" w:themeColor="text1"/>
        </w:rPr>
        <w:t>,</w:t>
      </w:r>
      <w:r w:rsidR="00B40510" w:rsidRPr="000951C9">
        <w:rPr>
          <w:color w:val="000000" w:themeColor="text1"/>
        </w:rPr>
        <w:t xml:space="preserve"> высотой 26 метров </w:t>
      </w:r>
      <w:r w:rsidRPr="000951C9">
        <w:rPr>
          <w:color w:val="000000" w:themeColor="text1"/>
        </w:rPr>
        <w:t xml:space="preserve">была </w:t>
      </w:r>
      <w:r w:rsidR="00B40510" w:rsidRPr="000951C9">
        <w:rPr>
          <w:color w:val="000000" w:themeColor="text1"/>
        </w:rPr>
        <w:t xml:space="preserve">изготовлена </w:t>
      </w:r>
      <w:r w:rsidRPr="000951C9">
        <w:rPr>
          <w:color w:val="000000" w:themeColor="text1"/>
        </w:rPr>
        <w:t xml:space="preserve">в 1954 г. </w:t>
      </w:r>
      <w:r w:rsidR="00B40510" w:rsidRPr="000951C9">
        <w:rPr>
          <w:color w:val="000000" w:themeColor="text1"/>
        </w:rPr>
        <w:t xml:space="preserve">на </w:t>
      </w:r>
      <w:hyperlink r:id="rId16" w:tooltip="Кронштадт" w:history="1">
        <w:r w:rsidR="00B40510" w:rsidRPr="000951C9">
          <w:rPr>
            <w:rStyle w:val="a3"/>
            <w:color w:val="000000" w:themeColor="text1"/>
            <w:u w:val="none"/>
          </w:rPr>
          <w:t>Кронштадтском</w:t>
        </w:r>
      </w:hyperlink>
      <w:r w:rsidR="00B40510" w:rsidRPr="000951C9">
        <w:rPr>
          <w:color w:val="000000" w:themeColor="text1"/>
        </w:rPr>
        <w:t xml:space="preserve"> судоремонт</w:t>
      </w:r>
      <w:r w:rsidR="00842C2C" w:rsidRPr="000951C9">
        <w:rPr>
          <w:color w:val="000000" w:themeColor="text1"/>
        </w:rPr>
        <w:t>ном заводе.</w:t>
      </w:r>
    </w:p>
    <w:p w:rsidR="00F76F00" w:rsidRPr="000951C9" w:rsidRDefault="00F76F00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 xml:space="preserve">Мореплаватели различают маяки по цвету башен. Воронцовский маяк выкрашен в белый, так он виднее на темном фоне берега. Кроме этого маяки отличаются по числу, виду, цвету и высоте огней, по промежуткам между проблесками и т.д. Радиопередатчик </w:t>
      </w:r>
      <w:proofErr w:type="spellStart"/>
      <w:r w:rsidRPr="000951C9">
        <w:rPr>
          <w:color w:val="000000" w:themeColor="text1"/>
        </w:rPr>
        <w:t>Воронцовского</w:t>
      </w:r>
      <w:proofErr w:type="spellEnd"/>
      <w:r w:rsidRPr="000951C9">
        <w:rPr>
          <w:color w:val="000000" w:themeColor="text1"/>
        </w:rPr>
        <w:t xml:space="preserve"> маяка круглосуточно передает кодом Морзе в эфир свои позывные «ВР», что означает «Воронцовский радио». Все электропитание маяка дублировано, как запасными дизелями, так и аккумуляторами, которые способны обеспечить бесперебойную работу маяка в течение 4-х суток. Если все сложное электрохозяйство маяка откажет, то на этот случай имеется ацетиленовый фонарь. С заходом солнца на </w:t>
      </w:r>
      <w:r w:rsidRPr="000951C9">
        <w:rPr>
          <w:color w:val="000000" w:themeColor="text1"/>
        </w:rPr>
        <w:lastRenderedPageBreak/>
        <w:t xml:space="preserve">башне зажигается красный свет. Чтобы не спутать, каждому маяку присваивается свой световой код. «Штатный свет» </w:t>
      </w:r>
      <w:proofErr w:type="spellStart"/>
      <w:r w:rsidRPr="000951C9">
        <w:rPr>
          <w:color w:val="000000" w:themeColor="text1"/>
        </w:rPr>
        <w:t>Воронцовского</w:t>
      </w:r>
      <w:proofErr w:type="spellEnd"/>
      <w:r w:rsidRPr="000951C9">
        <w:rPr>
          <w:color w:val="000000" w:themeColor="text1"/>
        </w:rPr>
        <w:t xml:space="preserve"> маяка – красный. Три вспышки по полторы секунды с такими же интервалами темноты, потом – темный интервал. Огонь маяка включается по астрономическим часам от захода солнца до его восхода.</w:t>
      </w:r>
    </w:p>
    <w:p w:rsidR="00842C2C" w:rsidRPr="000951C9" w:rsidRDefault="00842C2C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>Сегодня Воронцовский маяк визуально видно за 15 морских миль.</w:t>
      </w:r>
    </w:p>
    <w:p w:rsidR="008A326D" w:rsidRPr="000951C9" w:rsidRDefault="00261123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 xml:space="preserve">Воронцовский маяк является передним маяком створа, ведущего на акваторию </w:t>
      </w:r>
      <w:hyperlink r:id="rId17" w:tooltip="Одесский порт" w:history="1">
        <w:r w:rsidRPr="000951C9">
          <w:rPr>
            <w:rStyle w:val="a3"/>
            <w:color w:val="000000" w:themeColor="text1"/>
            <w:u w:val="none"/>
          </w:rPr>
          <w:t>порта</w:t>
        </w:r>
      </w:hyperlink>
      <w:r w:rsidRPr="000951C9">
        <w:rPr>
          <w:color w:val="000000" w:themeColor="text1"/>
        </w:rPr>
        <w:t xml:space="preserve"> с </w:t>
      </w:r>
      <w:hyperlink r:id="rId18" w:tooltip="Черное море" w:history="1">
        <w:r w:rsidRPr="000951C9">
          <w:rPr>
            <w:rStyle w:val="a3"/>
            <w:color w:val="000000" w:themeColor="text1"/>
            <w:u w:val="none"/>
          </w:rPr>
          <w:t>моря</w:t>
        </w:r>
      </w:hyperlink>
      <w:r w:rsidRPr="000951C9">
        <w:rPr>
          <w:color w:val="000000" w:themeColor="text1"/>
        </w:rPr>
        <w:t xml:space="preserve">. Задним маяком этого створа служит задний </w:t>
      </w:r>
      <w:hyperlink r:id="rId19" w:tooltip="Одесский маяк" w:history="1">
        <w:r w:rsidRPr="000951C9">
          <w:rPr>
            <w:rStyle w:val="a3"/>
            <w:color w:val="000000" w:themeColor="text1"/>
            <w:u w:val="none"/>
          </w:rPr>
          <w:t>Одесский створный маяк</w:t>
        </w:r>
      </w:hyperlink>
      <w:r w:rsidR="000951C9" w:rsidRPr="000951C9">
        <w:rPr>
          <w:color w:val="000000" w:themeColor="text1"/>
        </w:rPr>
        <w:t>, белая четыре</w:t>
      </w:r>
      <w:r w:rsidRPr="000951C9">
        <w:rPr>
          <w:color w:val="000000" w:themeColor="text1"/>
        </w:rPr>
        <w:t>хгранная башенка с красным же фонар</w:t>
      </w:r>
      <w:r w:rsidR="000951C9" w:rsidRPr="000951C9">
        <w:rPr>
          <w:color w:val="000000" w:themeColor="text1"/>
        </w:rPr>
        <w:t>е</w:t>
      </w:r>
      <w:r w:rsidRPr="000951C9">
        <w:rPr>
          <w:color w:val="000000" w:themeColor="text1"/>
        </w:rPr>
        <w:t>м установлена на крыше белого многоэтажного здания</w:t>
      </w:r>
      <w:r w:rsidR="008A326D" w:rsidRPr="000951C9">
        <w:rPr>
          <w:color w:val="000000" w:themeColor="text1"/>
        </w:rPr>
        <w:t>,</w:t>
      </w:r>
      <w:r w:rsidRPr="000951C9">
        <w:rPr>
          <w:color w:val="000000" w:themeColor="text1"/>
        </w:rPr>
        <w:t xml:space="preserve"> на высоте 20 м</w:t>
      </w:r>
      <w:r w:rsidR="008A326D" w:rsidRPr="000951C9">
        <w:rPr>
          <w:color w:val="000000" w:themeColor="text1"/>
        </w:rPr>
        <w:t>,</w:t>
      </w:r>
      <w:r w:rsidRPr="000951C9">
        <w:rPr>
          <w:color w:val="000000" w:themeColor="text1"/>
        </w:rPr>
        <w:t xml:space="preserve"> на расстоянии 1,2 мили от </w:t>
      </w:r>
      <w:proofErr w:type="spellStart"/>
      <w:r w:rsidRPr="000951C9">
        <w:rPr>
          <w:color w:val="000000" w:themeColor="text1"/>
        </w:rPr>
        <w:t>Воронцовского</w:t>
      </w:r>
      <w:proofErr w:type="spellEnd"/>
      <w:r w:rsidRPr="000951C9">
        <w:rPr>
          <w:color w:val="000000" w:themeColor="text1"/>
        </w:rPr>
        <w:t>.</w:t>
      </w:r>
      <w:r w:rsidR="008A326D" w:rsidRPr="000951C9">
        <w:rPr>
          <w:color w:val="000000" w:themeColor="text1"/>
        </w:rPr>
        <w:t xml:space="preserve"> В настоящее время электропитание подается на маяк автоматически с берега. Внутри «головы» мола смонтированы аппаратура кругового радиомаяка и силовая часть звукосигнальной туманной установки </w:t>
      </w:r>
      <w:r w:rsidR="000951C9" w:rsidRPr="000951C9">
        <w:rPr>
          <w:color w:val="000000" w:themeColor="text1"/>
        </w:rPr>
        <w:t>–</w:t>
      </w:r>
      <w:r w:rsidR="008A326D" w:rsidRPr="000951C9">
        <w:rPr>
          <w:color w:val="000000" w:themeColor="text1"/>
        </w:rPr>
        <w:t xml:space="preserve"> в тумане огонь маяка не виден, поэтому включают ревун-наутофон. Его излучатели вынесены наружу. В море наутофон слышен на расстоянии 3-х миль. Гул «</w:t>
      </w:r>
      <w:proofErr w:type="spellStart"/>
      <w:r w:rsidR="008A326D" w:rsidRPr="000951C9">
        <w:rPr>
          <w:color w:val="000000" w:themeColor="text1"/>
        </w:rPr>
        <w:t>воронцовского</w:t>
      </w:r>
      <w:proofErr w:type="spellEnd"/>
      <w:r w:rsidR="008A326D" w:rsidRPr="000951C9">
        <w:rPr>
          <w:color w:val="000000" w:themeColor="text1"/>
        </w:rPr>
        <w:t xml:space="preserve"> ревуна» хорошо знаком жителям Одессы.  Сегодня Воронцовский маяк управляется дистанционно. </w:t>
      </w:r>
    </w:p>
    <w:p w:rsidR="008A326D" w:rsidRPr="000951C9" w:rsidRDefault="008A326D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>К сожалению, беды не обошли и послевоенный Воронцовский маяк. Так в феврале 1993 г. израильский сухогруз «Зим Антверпен» (водоизмещение 44 тыс. т) при выходе из порта ударил носом прямо в маяк. Развернувшись от удара, судно въехало кормой в мол. Маяк, сооружение весом 12 тыс. т, оторвало от мола. Сложный ремонт продолжался целый год.</w:t>
      </w:r>
    </w:p>
    <w:p w:rsidR="008A326D" w:rsidRPr="000951C9" w:rsidRDefault="008A326D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 xml:space="preserve">28 декабря 1998 г. история </w:t>
      </w:r>
      <w:proofErr w:type="spellStart"/>
      <w:r w:rsidRPr="000951C9">
        <w:rPr>
          <w:color w:val="000000" w:themeColor="text1"/>
        </w:rPr>
        <w:t>Воронцовского</w:t>
      </w:r>
      <w:proofErr w:type="spellEnd"/>
      <w:r w:rsidRPr="000951C9">
        <w:rPr>
          <w:color w:val="000000" w:themeColor="text1"/>
        </w:rPr>
        <w:t xml:space="preserve"> маяка пополн</w:t>
      </w:r>
      <w:r w:rsidR="000951C9" w:rsidRPr="000951C9">
        <w:rPr>
          <w:color w:val="000000" w:themeColor="text1"/>
        </w:rPr>
        <w:t>илась еще одним событием –</w:t>
      </w:r>
      <w:r w:rsidRPr="000951C9">
        <w:rPr>
          <w:color w:val="000000" w:themeColor="text1"/>
        </w:rPr>
        <w:t xml:space="preserve"> навалом теплохода «Зим-Одесса-1» на Карантинный мол. Как показало водолазное обследование, бульб судна повредил кладку мола и вмял более чем на 2 метра в глубину грунт на отрезке протяженностью 14 метров. При этом был поврежден электрический кабель, питающий маяк. И хотя маяк, благодаря усилиям работающих на нем, продолжал светить, требовались срочные меры для ремонта кабеля. Однако все эти неприятности Воронцовский маяк пережил и продолжает служить мореплавателям.</w:t>
      </w:r>
    </w:p>
    <w:p w:rsidR="00DB4DB7" w:rsidRPr="000951C9" w:rsidRDefault="00DB4DB7" w:rsidP="00F76F00">
      <w:pPr>
        <w:pStyle w:val="a7"/>
        <w:jc w:val="both"/>
        <w:rPr>
          <w:color w:val="000000" w:themeColor="text1"/>
        </w:rPr>
      </w:pPr>
      <w:r w:rsidRPr="000951C9">
        <w:rPr>
          <w:rStyle w:val="a8"/>
          <w:b w:val="0"/>
          <w:color w:val="000000" w:themeColor="text1"/>
        </w:rPr>
        <w:t xml:space="preserve">Чтобы подняться наверх </w:t>
      </w:r>
      <w:proofErr w:type="spellStart"/>
      <w:r w:rsidRPr="000951C9">
        <w:rPr>
          <w:rStyle w:val="a8"/>
          <w:b w:val="0"/>
          <w:color w:val="000000" w:themeColor="text1"/>
        </w:rPr>
        <w:t>Воронцовского</w:t>
      </w:r>
      <w:proofErr w:type="spellEnd"/>
      <w:r w:rsidRPr="000951C9">
        <w:rPr>
          <w:rStyle w:val="a8"/>
          <w:b w:val="0"/>
          <w:color w:val="000000" w:themeColor="text1"/>
        </w:rPr>
        <w:t xml:space="preserve"> маяка</w:t>
      </w:r>
      <w:r w:rsidRPr="000951C9">
        <w:rPr>
          <w:color w:val="000000" w:themeColor="text1"/>
        </w:rPr>
        <w:t xml:space="preserve">, надо преодолеть 135 ступенек винтовой лестницы, при необходимости останавливаясь на специально предусмотренных площадках. </w:t>
      </w:r>
    </w:p>
    <w:p w:rsidR="00F76F00" w:rsidRPr="000951C9" w:rsidRDefault="00DB4DB7" w:rsidP="00F76F00">
      <w:pPr>
        <w:pStyle w:val="a7"/>
        <w:jc w:val="both"/>
        <w:rPr>
          <w:color w:val="000000" w:themeColor="text1"/>
        </w:rPr>
      </w:pPr>
      <w:r w:rsidRPr="000951C9">
        <w:rPr>
          <w:rStyle w:val="a8"/>
          <w:b w:val="0"/>
          <w:color w:val="000000" w:themeColor="text1"/>
        </w:rPr>
        <w:t>Мощная светодиодная лампа,</w:t>
      </w:r>
      <w:r w:rsidRPr="000951C9">
        <w:rPr>
          <w:color w:val="000000" w:themeColor="text1"/>
        </w:rPr>
        <w:t xml:space="preserve"> указывающая безопасный путь к берегу морским судам, состоит из отдельных линз</w:t>
      </w:r>
      <w:r w:rsidR="000951C9" w:rsidRPr="000951C9">
        <w:rPr>
          <w:color w:val="000000" w:themeColor="text1"/>
        </w:rPr>
        <w:t>, ее</w:t>
      </w:r>
      <w:r w:rsidRPr="000951C9">
        <w:rPr>
          <w:color w:val="000000" w:themeColor="text1"/>
        </w:rPr>
        <w:t xml:space="preserve"> величина около 2,8 метра. Если лампа перегорает, она автоматически заменяется на резервную. </w:t>
      </w:r>
      <w:r w:rsidRPr="000951C9">
        <w:rPr>
          <w:rStyle w:val="a8"/>
          <w:b w:val="0"/>
          <w:color w:val="000000" w:themeColor="text1"/>
        </w:rPr>
        <w:t>Под фонарным отсеком имеется вахтенное помещение.</w:t>
      </w:r>
      <w:r w:rsidRPr="000951C9">
        <w:rPr>
          <w:color w:val="000000" w:themeColor="text1"/>
        </w:rPr>
        <w:t xml:space="preserve"> Когда маяк управлялся вручную, в вахтенной комнате кроме карты с указанием восхода и захода солнца, стола и стула ничего больше не было, чтобы вахтенный не заснул. Если по вине смотрителя маяка происходило какое-нибудь кораблекрушение, смотритель маяка без всякого суда и следствия отправлялся </w:t>
      </w:r>
      <w:r w:rsidR="00F76F00" w:rsidRPr="000951C9">
        <w:rPr>
          <w:color w:val="000000" w:themeColor="text1"/>
        </w:rPr>
        <w:t xml:space="preserve">на пожизненные каторжные работы, но таких случаев на </w:t>
      </w:r>
      <w:proofErr w:type="spellStart"/>
      <w:r w:rsidR="00F76F00" w:rsidRPr="000951C9">
        <w:rPr>
          <w:color w:val="000000" w:themeColor="text1"/>
        </w:rPr>
        <w:t>Воронцовском</w:t>
      </w:r>
      <w:proofErr w:type="spellEnd"/>
      <w:r w:rsidR="00F76F00" w:rsidRPr="000951C9">
        <w:rPr>
          <w:color w:val="000000" w:themeColor="text1"/>
        </w:rPr>
        <w:t xml:space="preserve"> маяке за всю его историю не было. </w:t>
      </w:r>
    </w:p>
    <w:p w:rsidR="00F76F00" w:rsidRPr="000951C9" w:rsidRDefault="00F76F00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>В свое время в морском музее Одессы существовал своеобразный аттракцион входа судна ночью в Одесский порт, когда видны были все огни города, силуэты столь знакомых зданий и створные огни маяка...</w:t>
      </w:r>
    </w:p>
    <w:p w:rsidR="00B40510" w:rsidRPr="000951C9" w:rsidRDefault="00F76F00" w:rsidP="00F76F00">
      <w:pPr>
        <w:pStyle w:val="a7"/>
        <w:jc w:val="both"/>
        <w:rPr>
          <w:color w:val="000000" w:themeColor="text1"/>
        </w:rPr>
      </w:pPr>
      <w:r w:rsidRPr="000951C9">
        <w:rPr>
          <w:color w:val="000000" w:themeColor="text1"/>
        </w:rPr>
        <w:t>С</w:t>
      </w:r>
      <w:r w:rsidR="00B40510" w:rsidRPr="000951C9">
        <w:rPr>
          <w:color w:val="000000" w:themeColor="text1"/>
        </w:rPr>
        <w:t xml:space="preserve">лавная история </w:t>
      </w:r>
      <w:proofErr w:type="spellStart"/>
      <w:r w:rsidR="00B40510" w:rsidRPr="000951C9">
        <w:rPr>
          <w:color w:val="000000" w:themeColor="text1"/>
        </w:rPr>
        <w:t>Воронцовского</w:t>
      </w:r>
      <w:proofErr w:type="spellEnd"/>
      <w:r w:rsidR="00B40510" w:rsidRPr="000951C9">
        <w:rPr>
          <w:color w:val="000000" w:themeColor="text1"/>
        </w:rPr>
        <w:t xml:space="preserve"> маяка, </w:t>
      </w:r>
      <w:r w:rsidR="00DB4DB7" w:rsidRPr="000951C9">
        <w:rPr>
          <w:color w:val="000000" w:themeColor="text1"/>
        </w:rPr>
        <w:t xml:space="preserve">навечно </w:t>
      </w:r>
      <w:r w:rsidR="00B40510" w:rsidRPr="000951C9">
        <w:rPr>
          <w:color w:val="000000" w:themeColor="text1"/>
        </w:rPr>
        <w:t>отлитого в бронзе медали «</w:t>
      </w:r>
      <w:hyperlink r:id="rId20" w:tooltip="За оборону Одессы (медаль)" w:history="1">
        <w:r w:rsidR="00B40510" w:rsidRPr="000951C9">
          <w:rPr>
            <w:rStyle w:val="a3"/>
            <w:color w:val="000000" w:themeColor="text1"/>
            <w:u w:val="none"/>
          </w:rPr>
          <w:t>За оборону Одессы</w:t>
        </w:r>
      </w:hyperlink>
      <w:r w:rsidRPr="000951C9">
        <w:rPr>
          <w:color w:val="000000" w:themeColor="text1"/>
        </w:rPr>
        <w:t>», продолжается.</w:t>
      </w:r>
    </w:p>
    <w:p w:rsidR="000531F7" w:rsidRPr="000951C9" w:rsidRDefault="000531F7" w:rsidP="00F76F00">
      <w:pPr>
        <w:pStyle w:val="a7"/>
        <w:jc w:val="both"/>
        <w:rPr>
          <w:color w:val="000000" w:themeColor="text1"/>
        </w:rPr>
      </w:pPr>
    </w:p>
    <w:p w:rsidR="000951C9" w:rsidRPr="000951C9" w:rsidRDefault="000951C9" w:rsidP="000951C9">
      <w:pPr>
        <w:pStyle w:val="a7"/>
        <w:jc w:val="right"/>
        <w:rPr>
          <w:b/>
          <w:color w:val="000000" w:themeColor="text1"/>
        </w:rPr>
      </w:pPr>
      <w:r w:rsidRPr="000951C9">
        <w:rPr>
          <w:b/>
          <w:color w:val="000000" w:themeColor="text1"/>
        </w:rPr>
        <w:t xml:space="preserve">Секретарь Союза писателей России, капитан 1-го ранга </w:t>
      </w:r>
    </w:p>
    <w:p w:rsidR="0012489F" w:rsidRPr="000951C9" w:rsidRDefault="000951C9" w:rsidP="000951C9">
      <w:pPr>
        <w:pStyle w:val="a7"/>
        <w:jc w:val="right"/>
      </w:pPr>
      <w:r w:rsidRPr="000951C9">
        <w:rPr>
          <w:b/>
          <w:color w:val="000000" w:themeColor="text1"/>
        </w:rPr>
        <w:t xml:space="preserve">                                                                                                                 В. Шигин</w:t>
      </w:r>
    </w:p>
    <w:p w:rsidR="0012489F" w:rsidRPr="000951C9" w:rsidRDefault="0012489F" w:rsidP="000951C9">
      <w:pPr>
        <w:pStyle w:val="a7"/>
        <w:jc w:val="right"/>
      </w:pPr>
    </w:p>
    <w:p w:rsidR="009D0810" w:rsidRPr="000951C9" w:rsidRDefault="009D0810" w:rsidP="00F76F00">
      <w:pPr>
        <w:pStyle w:val="a7"/>
      </w:pPr>
    </w:p>
    <w:sectPr w:rsidR="009D0810" w:rsidRPr="000951C9" w:rsidSect="000951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6778C"/>
    <w:multiLevelType w:val="hybridMultilevel"/>
    <w:tmpl w:val="2E08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D776C"/>
    <w:multiLevelType w:val="hybridMultilevel"/>
    <w:tmpl w:val="A292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67218"/>
    <w:multiLevelType w:val="hybridMultilevel"/>
    <w:tmpl w:val="B0F4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A2CBF"/>
    <w:multiLevelType w:val="multilevel"/>
    <w:tmpl w:val="B804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510"/>
    <w:rsid w:val="000531F7"/>
    <w:rsid w:val="00062D07"/>
    <w:rsid w:val="000951C9"/>
    <w:rsid w:val="0012489F"/>
    <w:rsid w:val="00261123"/>
    <w:rsid w:val="00327873"/>
    <w:rsid w:val="004A0F99"/>
    <w:rsid w:val="005036EC"/>
    <w:rsid w:val="005346F5"/>
    <w:rsid w:val="007049B8"/>
    <w:rsid w:val="00842C2C"/>
    <w:rsid w:val="008A326D"/>
    <w:rsid w:val="009D0810"/>
    <w:rsid w:val="009F1217"/>
    <w:rsid w:val="00B40510"/>
    <w:rsid w:val="00DB4DB7"/>
    <w:rsid w:val="00F7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55210-A9C9-41C5-A7CA-CC29A840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405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5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05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05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405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051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40510"/>
    <w:pPr>
      <w:ind w:left="720"/>
      <w:contextualSpacing/>
    </w:pPr>
  </w:style>
  <w:style w:type="character" w:customStyle="1" w:styleId="tocnumber">
    <w:name w:val="tocnumber"/>
    <w:basedOn w:val="a0"/>
    <w:rsid w:val="00B40510"/>
  </w:style>
  <w:style w:type="character" w:customStyle="1" w:styleId="toctext">
    <w:name w:val="toctext"/>
    <w:basedOn w:val="a0"/>
    <w:rsid w:val="00B40510"/>
  </w:style>
  <w:style w:type="character" w:customStyle="1" w:styleId="mw-headline">
    <w:name w:val="mw-headline"/>
    <w:basedOn w:val="a0"/>
    <w:rsid w:val="00B40510"/>
  </w:style>
  <w:style w:type="character" w:styleId="HTML">
    <w:name w:val="HTML Cite"/>
    <w:basedOn w:val="a0"/>
    <w:uiPriority w:val="99"/>
    <w:semiHidden/>
    <w:unhideWhenUsed/>
    <w:rsid w:val="00B40510"/>
    <w:rPr>
      <w:i/>
      <w:iCs/>
    </w:rPr>
  </w:style>
  <w:style w:type="character" w:customStyle="1" w:styleId="p">
    <w:name w:val="p"/>
    <w:basedOn w:val="a0"/>
    <w:rsid w:val="00B40510"/>
  </w:style>
  <w:style w:type="character" w:customStyle="1" w:styleId="a6">
    <w:name w:val="a"/>
    <w:basedOn w:val="a0"/>
    <w:rsid w:val="00B40510"/>
  </w:style>
  <w:style w:type="paragraph" w:styleId="a7">
    <w:name w:val="No Spacing"/>
    <w:uiPriority w:val="1"/>
    <w:qFormat/>
    <w:rsid w:val="00B4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6">
    <w:name w:val="style156"/>
    <w:basedOn w:val="a"/>
    <w:rsid w:val="00B4051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40510"/>
    <w:rPr>
      <w:b/>
      <w:bCs/>
    </w:rPr>
  </w:style>
  <w:style w:type="character" w:styleId="a9">
    <w:name w:val="Emphasis"/>
    <w:basedOn w:val="a0"/>
    <w:uiPriority w:val="20"/>
    <w:qFormat/>
    <w:rsid w:val="00B40510"/>
    <w:rPr>
      <w:i/>
      <w:iCs/>
    </w:rPr>
  </w:style>
  <w:style w:type="paragraph" w:customStyle="1" w:styleId="style158">
    <w:name w:val="style158"/>
    <w:basedOn w:val="a"/>
    <w:rsid w:val="00B40510"/>
    <w:pPr>
      <w:spacing w:before="100" w:beforeAutospacing="1" w:after="100" w:afterAutospacing="1"/>
    </w:pPr>
  </w:style>
  <w:style w:type="paragraph" w:customStyle="1" w:styleId="wp-caption-text">
    <w:name w:val="wp-caption-text"/>
    <w:basedOn w:val="a"/>
    <w:rsid w:val="00B40510"/>
    <w:pPr>
      <w:spacing w:before="100" w:beforeAutospacing="1" w:after="100" w:afterAutospacing="1"/>
    </w:pPr>
  </w:style>
  <w:style w:type="paragraph" w:customStyle="1" w:styleId="rvps143">
    <w:name w:val="rvps143"/>
    <w:basedOn w:val="a"/>
    <w:rsid w:val="00B40510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B405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05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1%80%D0%BE%D0%BD%D1%86%D0%BE%D0%B2,_%D0%9C%D0%B8%D1%85%D0%B0%D0%B8%D0%BB_%D0%A1%D0%B5%D0%BC%D0%B5%D0%BD%D0%BE%D0%B2%D0%B8%D1%87" TargetMode="External"/><Relationship Id="rId13" Type="http://schemas.openxmlformats.org/officeDocument/2006/relationships/hyperlink" Target="https://ru.wikipedia.org/wiki/%D0%A7%D1%83%D0%B3%D1%83%D0%BD" TargetMode="External"/><Relationship Id="rId18" Type="http://schemas.openxmlformats.org/officeDocument/2006/relationships/hyperlink" Target="https://ru.wikipedia.org/wiki/%D0%A7%D0%B5%D1%80%D0%BD%D0%BE%D0%B5_%D0%BC%D0%BE%D1%80%D0%B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A1%D0%B2%D0%B5%D1%82%D0%BB%D0%B5%D0%B9%D1%88%D0%B8%D0%B9_%D0%BA%D0%BD%D1%8F%D0%B7%D1%8C" TargetMode="External"/><Relationship Id="rId12" Type="http://schemas.openxmlformats.org/officeDocument/2006/relationships/hyperlink" Target="https://ru.wikipedia.org/wiki/1863_%D0%B3%D0%BE%D0%B4" TargetMode="External"/><Relationship Id="rId17" Type="http://schemas.openxmlformats.org/officeDocument/2006/relationships/hyperlink" Target="https://ru.wikipedia.org/wiki/%D0%9E%D0%B4%D0%B5%D1%81%D1%81%D0%BA%D0%B8%D0%B9_%D0%BF%D0%BE%D1%80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1%80%D0%BE%D0%BD%D1%88%D1%82%D0%B0%D0%B4%D1%82" TargetMode="External"/><Relationship Id="rId20" Type="http://schemas.openxmlformats.org/officeDocument/2006/relationships/hyperlink" Target="https://ru.wikipedia.org/wiki/%D0%97%D0%B0_%D0%BE%D0%B1%D0%BE%D1%80%D0%BE%D0%BD%D1%83_%D0%9E%D0%B4%D0%B5%D1%81%D1%81%D1%8B_%28%D0%BC%D0%B5%D0%B4%D0%B0%D0%BB%D1%8C%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815_%D0%B3%D0%BE%D0%B4" TargetMode="External"/><Relationship Id="rId11" Type="http://schemas.openxmlformats.org/officeDocument/2006/relationships/hyperlink" Target="https://ru.wikipedia.org/wiki/%D0%9B%D0%B0%D0%B7%D0%B0%D1%80%D0%B5%D0%B2,_%D0%9C%D0%B8%D1%85%D0%B0%D0%B8%D0%BB_%D0%9F%D0%B5%D1%82%D1%80%D0%BE%D0%B2%D0%B8%D1%87" TargetMode="External"/><Relationship Id="rId5" Type="http://schemas.openxmlformats.org/officeDocument/2006/relationships/hyperlink" Target="https://ru.wikipedia.org/wiki/%D0%A7%D0%B5%D1%80%D0%BD%D0%BE%D0%B5_%D0%BC%D0%BE%D1%80%D0%B5" TargetMode="External"/><Relationship Id="rId15" Type="http://schemas.openxmlformats.org/officeDocument/2006/relationships/hyperlink" Target="https://ru.wikipedia.org/wiki/%D0%9E%D0%B4%D0%B5%D1%81%D1%81%D0%BA%D0%B8%D0%B9_%D0%BF%D0%BE%D1%80%D1%82" TargetMode="External"/><Relationship Id="rId10" Type="http://schemas.openxmlformats.org/officeDocument/2006/relationships/hyperlink" Target="https://ru.wikipedia.org/wiki/%D0%9C%D0%BE%D0%BB" TargetMode="External"/><Relationship Id="rId19" Type="http://schemas.openxmlformats.org/officeDocument/2006/relationships/hyperlink" Target="https://ru.wikipedia.org/wiki/%D0%9E%D0%B4%D0%B5%D1%81%D1%81%D0%BA%D0%B8%D0%B9_%D0%BC%D0%B0%D1%8F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845_%D0%B3%D0%BE%D0%B4" TargetMode="External"/><Relationship Id="rId14" Type="http://schemas.openxmlformats.org/officeDocument/2006/relationships/hyperlink" Target="https://ru.wikipedia.org/wiki/%D0%91%D0%B5%D0%BB%D0%B5%D0%B5%D1%82_%D0%BF%D0%B0%D1%80%D1%83%D1%81_%D0%BE%D0%B4%D0%B8%D0%BD%D0%BE%D0%BA%D0%B8%D0%B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Музей</cp:lastModifiedBy>
  <cp:revision>6</cp:revision>
  <dcterms:created xsi:type="dcterms:W3CDTF">2017-06-28T20:41:00Z</dcterms:created>
  <dcterms:modified xsi:type="dcterms:W3CDTF">2017-06-17T22:21:00Z</dcterms:modified>
</cp:coreProperties>
</file>