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ED" w:rsidRPr="004977AB" w:rsidRDefault="009735F2" w:rsidP="00F17EED">
      <w:pPr>
        <w:widowControl w:val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Соглашение о </w:t>
      </w:r>
      <w:r w:rsidR="00CC56A4">
        <w:rPr>
          <w:b/>
          <w:snapToGrid w:val="0"/>
          <w:sz w:val="26"/>
          <w:szCs w:val="26"/>
        </w:rPr>
        <w:t>сотрудничестве</w:t>
      </w:r>
      <w:r w:rsidR="00F17EED" w:rsidRPr="004977AB">
        <w:rPr>
          <w:snapToGrid w:val="0"/>
          <w:sz w:val="26"/>
          <w:szCs w:val="26"/>
        </w:rPr>
        <w:t xml:space="preserve"> </w:t>
      </w:r>
    </w:p>
    <w:p w:rsidR="00F17EED" w:rsidRPr="004977AB" w:rsidRDefault="00F17EED" w:rsidP="00F17EED">
      <w:pPr>
        <w:widowControl w:val="0"/>
        <w:rPr>
          <w:snapToGrid w:val="0"/>
          <w:sz w:val="26"/>
          <w:szCs w:val="26"/>
        </w:rPr>
      </w:pPr>
    </w:p>
    <w:p w:rsidR="00F17EED" w:rsidRPr="004977AB" w:rsidRDefault="00F17EED" w:rsidP="00F17EED">
      <w:pPr>
        <w:widowControl w:val="0"/>
        <w:tabs>
          <w:tab w:val="left" w:pos="7332"/>
        </w:tabs>
        <w:rPr>
          <w:snapToGrid w:val="0"/>
          <w:sz w:val="26"/>
          <w:szCs w:val="26"/>
        </w:rPr>
      </w:pPr>
      <w:r w:rsidRPr="004977AB">
        <w:rPr>
          <w:snapToGrid w:val="0"/>
          <w:sz w:val="26"/>
          <w:szCs w:val="26"/>
        </w:rPr>
        <w:t xml:space="preserve">г. Москва                                                         </w:t>
      </w:r>
      <w:r w:rsidR="00F921D8" w:rsidRPr="004977AB">
        <w:rPr>
          <w:snapToGrid w:val="0"/>
          <w:sz w:val="26"/>
          <w:szCs w:val="26"/>
        </w:rPr>
        <w:t xml:space="preserve">                        </w:t>
      </w:r>
      <w:r w:rsidRPr="004977AB">
        <w:rPr>
          <w:snapToGrid w:val="0"/>
          <w:sz w:val="26"/>
          <w:szCs w:val="26"/>
        </w:rPr>
        <w:t xml:space="preserve">              </w:t>
      </w:r>
      <w:proofErr w:type="gramStart"/>
      <w:r w:rsidRPr="004977AB">
        <w:rPr>
          <w:snapToGrid w:val="0"/>
          <w:sz w:val="26"/>
          <w:szCs w:val="26"/>
        </w:rPr>
        <w:t xml:space="preserve">   «</w:t>
      </w:r>
      <w:proofErr w:type="gramEnd"/>
      <w:r w:rsidRPr="004977AB">
        <w:rPr>
          <w:snapToGrid w:val="0"/>
          <w:sz w:val="26"/>
          <w:szCs w:val="26"/>
        </w:rPr>
        <w:t xml:space="preserve">___» </w:t>
      </w:r>
      <w:r w:rsidR="00F921D8" w:rsidRPr="004977AB">
        <w:rPr>
          <w:snapToGrid w:val="0"/>
          <w:sz w:val="26"/>
          <w:szCs w:val="26"/>
        </w:rPr>
        <w:t>_______</w:t>
      </w:r>
      <w:r w:rsidRPr="004977AB">
        <w:rPr>
          <w:snapToGrid w:val="0"/>
          <w:sz w:val="26"/>
          <w:szCs w:val="26"/>
        </w:rPr>
        <w:t xml:space="preserve"> 201</w:t>
      </w:r>
      <w:r w:rsidR="00251FA8">
        <w:rPr>
          <w:snapToGrid w:val="0"/>
          <w:sz w:val="26"/>
          <w:szCs w:val="26"/>
        </w:rPr>
        <w:t>__</w:t>
      </w:r>
      <w:r w:rsidRPr="004977AB">
        <w:rPr>
          <w:snapToGrid w:val="0"/>
          <w:sz w:val="26"/>
          <w:szCs w:val="26"/>
        </w:rPr>
        <w:t xml:space="preserve"> г.</w:t>
      </w:r>
    </w:p>
    <w:p w:rsidR="00F17EED" w:rsidRPr="004977AB" w:rsidRDefault="00F17EED" w:rsidP="00F17EED">
      <w:pPr>
        <w:widowControl w:val="0"/>
        <w:tabs>
          <w:tab w:val="left" w:pos="7332"/>
        </w:tabs>
        <w:rPr>
          <w:snapToGrid w:val="0"/>
          <w:sz w:val="26"/>
          <w:szCs w:val="26"/>
        </w:rPr>
      </w:pPr>
    </w:p>
    <w:p w:rsidR="00F17EED" w:rsidRPr="004977AB" w:rsidRDefault="00F17EED" w:rsidP="00F17EED">
      <w:pPr>
        <w:widowControl w:val="0"/>
        <w:tabs>
          <w:tab w:val="left" w:pos="564"/>
        </w:tabs>
        <w:jc w:val="both"/>
        <w:rPr>
          <w:snapToGrid w:val="0"/>
          <w:sz w:val="26"/>
          <w:szCs w:val="26"/>
        </w:rPr>
      </w:pPr>
      <w:r w:rsidRPr="004977AB">
        <w:rPr>
          <w:snapToGrid w:val="0"/>
          <w:sz w:val="26"/>
          <w:szCs w:val="26"/>
        </w:rPr>
        <w:tab/>
      </w:r>
      <w:r w:rsidRPr="00F83244">
        <w:rPr>
          <w:b/>
          <w:snapToGrid w:val="0"/>
          <w:sz w:val="26"/>
          <w:szCs w:val="26"/>
        </w:rPr>
        <w:t>ФБУ «Музей морского флота»</w:t>
      </w:r>
      <w:r w:rsidR="00EA0FAC" w:rsidRPr="00EA0FAC">
        <w:rPr>
          <w:snapToGrid w:val="0"/>
          <w:sz w:val="26"/>
          <w:szCs w:val="26"/>
        </w:rPr>
        <w:t>,</w:t>
      </w:r>
      <w:r w:rsidRPr="004977AB">
        <w:rPr>
          <w:snapToGrid w:val="0"/>
          <w:sz w:val="26"/>
          <w:szCs w:val="26"/>
        </w:rPr>
        <w:t xml:space="preserve"> именуемое в дальнейшем </w:t>
      </w:r>
      <w:r w:rsidRPr="00EA0FAC">
        <w:rPr>
          <w:b/>
          <w:snapToGrid w:val="0"/>
          <w:sz w:val="26"/>
          <w:szCs w:val="26"/>
        </w:rPr>
        <w:t>«</w:t>
      </w:r>
      <w:r w:rsidR="00CC56A4">
        <w:rPr>
          <w:b/>
          <w:snapToGrid w:val="0"/>
          <w:sz w:val="26"/>
          <w:szCs w:val="26"/>
        </w:rPr>
        <w:t>Музей</w:t>
      </w:r>
      <w:r w:rsidRPr="00EA0FAC">
        <w:rPr>
          <w:b/>
          <w:snapToGrid w:val="0"/>
          <w:sz w:val="26"/>
          <w:szCs w:val="26"/>
        </w:rPr>
        <w:t>»</w:t>
      </w:r>
      <w:r w:rsidRPr="004977AB">
        <w:rPr>
          <w:snapToGrid w:val="0"/>
          <w:sz w:val="26"/>
          <w:szCs w:val="26"/>
        </w:rPr>
        <w:t xml:space="preserve">, в лице директора </w:t>
      </w:r>
      <w:r w:rsidR="00F921D8" w:rsidRPr="004977AB">
        <w:rPr>
          <w:snapToGrid w:val="0"/>
          <w:sz w:val="26"/>
          <w:szCs w:val="26"/>
        </w:rPr>
        <w:t>Рожновского Георгия Николаевича</w:t>
      </w:r>
      <w:r w:rsidRPr="004977AB">
        <w:rPr>
          <w:snapToGrid w:val="0"/>
          <w:sz w:val="26"/>
          <w:szCs w:val="26"/>
        </w:rPr>
        <w:t xml:space="preserve">, действующего на основании Устава, </w:t>
      </w:r>
      <w:r w:rsidR="00EA0FAC">
        <w:rPr>
          <w:snapToGrid w:val="0"/>
          <w:sz w:val="26"/>
          <w:szCs w:val="26"/>
        </w:rPr>
        <w:t xml:space="preserve">           </w:t>
      </w:r>
      <w:r w:rsidRPr="004977AB">
        <w:rPr>
          <w:snapToGrid w:val="0"/>
          <w:sz w:val="26"/>
          <w:szCs w:val="26"/>
        </w:rPr>
        <w:t xml:space="preserve">с одной стороны и </w:t>
      </w:r>
      <w:r w:rsidRPr="004977AB">
        <w:rPr>
          <w:sz w:val="26"/>
          <w:szCs w:val="26"/>
        </w:rPr>
        <w:t>______________________________________________________</w:t>
      </w:r>
      <w:r w:rsidRPr="004977AB">
        <w:rPr>
          <w:snapToGrid w:val="0"/>
          <w:sz w:val="26"/>
          <w:szCs w:val="26"/>
        </w:rPr>
        <w:t xml:space="preserve">, именуемое в дальнейшем </w:t>
      </w:r>
      <w:r w:rsidRPr="00EA0FAC">
        <w:rPr>
          <w:b/>
          <w:snapToGrid w:val="0"/>
          <w:sz w:val="26"/>
          <w:szCs w:val="26"/>
        </w:rPr>
        <w:t>«</w:t>
      </w:r>
      <w:r w:rsidR="009735F2" w:rsidRPr="00F83244">
        <w:rPr>
          <w:b/>
          <w:snapToGrid w:val="0"/>
          <w:sz w:val="26"/>
          <w:szCs w:val="26"/>
        </w:rPr>
        <w:t>Организация</w:t>
      </w:r>
      <w:r w:rsidRPr="00EA0FAC">
        <w:rPr>
          <w:b/>
          <w:snapToGrid w:val="0"/>
          <w:sz w:val="26"/>
          <w:szCs w:val="26"/>
        </w:rPr>
        <w:t>»</w:t>
      </w:r>
      <w:r w:rsidRPr="004977AB">
        <w:rPr>
          <w:snapToGrid w:val="0"/>
          <w:sz w:val="26"/>
          <w:szCs w:val="26"/>
        </w:rPr>
        <w:t xml:space="preserve">, в лице </w:t>
      </w:r>
      <w:r w:rsidR="009735F2">
        <w:rPr>
          <w:snapToGrid w:val="0"/>
          <w:sz w:val="26"/>
          <w:szCs w:val="26"/>
        </w:rPr>
        <w:t xml:space="preserve">____________  </w:t>
      </w:r>
      <w:r w:rsidRPr="004977AB">
        <w:rPr>
          <w:snapToGrid w:val="0"/>
          <w:sz w:val="26"/>
          <w:szCs w:val="26"/>
        </w:rPr>
        <w:t xml:space="preserve"> ___________________________, действующего на основании </w:t>
      </w:r>
      <w:r w:rsidR="00FC6FB9" w:rsidRPr="004977AB">
        <w:rPr>
          <w:sz w:val="26"/>
          <w:szCs w:val="26"/>
        </w:rPr>
        <w:t>____________________________________</w:t>
      </w:r>
      <w:r w:rsidR="00EA0FAC" w:rsidRPr="00EA0FAC">
        <w:rPr>
          <w:sz w:val="26"/>
          <w:szCs w:val="26"/>
        </w:rPr>
        <w:t>,</w:t>
      </w:r>
      <w:r w:rsidRPr="004977AB">
        <w:rPr>
          <w:snapToGrid w:val="0"/>
          <w:sz w:val="26"/>
          <w:szCs w:val="26"/>
        </w:rPr>
        <w:t xml:space="preserve"> с другой стороны,</w:t>
      </w:r>
      <w:r w:rsidR="00CC56A4">
        <w:rPr>
          <w:snapToGrid w:val="0"/>
          <w:sz w:val="26"/>
          <w:szCs w:val="26"/>
        </w:rPr>
        <w:t xml:space="preserve"> вместе именуемые «Стороны»,</w:t>
      </w:r>
      <w:r w:rsidRPr="004977AB">
        <w:rPr>
          <w:snapToGrid w:val="0"/>
          <w:sz w:val="26"/>
          <w:szCs w:val="26"/>
        </w:rPr>
        <w:t xml:space="preserve"> заключили</w:t>
      </w:r>
      <w:r w:rsidR="00F921D8" w:rsidRPr="004977AB">
        <w:rPr>
          <w:snapToGrid w:val="0"/>
          <w:sz w:val="26"/>
          <w:szCs w:val="26"/>
        </w:rPr>
        <w:t xml:space="preserve"> настоящ</w:t>
      </w:r>
      <w:r w:rsidR="009735F2">
        <w:rPr>
          <w:snapToGrid w:val="0"/>
          <w:sz w:val="26"/>
          <w:szCs w:val="26"/>
        </w:rPr>
        <w:t>ее</w:t>
      </w:r>
      <w:r w:rsidR="00F921D8" w:rsidRPr="004977AB">
        <w:rPr>
          <w:snapToGrid w:val="0"/>
          <w:sz w:val="26"/>
          <w:szCs w:val="26"/>
        </w:rPr>
        <w:t xml:space="preserve"> </w:t>
      </w:r>
      <w:r w:rsidR="009735F2">
        <w:rPr>
          <w:snapToGrid w:val="0"/>
          <w:sz w:val="26"/>
          <w:szCs w:val="26"/>
        </w:rPr>
        <w:t>Соглашение</w:t>
      </w:r>
      <w:r w:rsidRPr="004977AB">
        <w:rPr>
          <w:snapToGrid w:val="0"/>
          <w:sz w:val="26"/>
          <w:szCs w:val="26"/>
        </w:rPr>
        <w:t xml:space="preserve"> (далее </w:t>
      </w:r>
      <w:r w:rsidR="00EA0FAC">
        <w:rPr>
          <w:snapToGrid w:val="0"/>
          <w:sz w:val="26"/>
          <w:szCs w:val="26"/>
        </w:rPr>
        <w:t xml:space="preserve">— </w:t>
      </w:r>
      <w:r w:rsidR="00251FA8">
        <w:rPr>
          <w:snapToGrid w:val="0"/>
          <w:sz w:val="26"/>
          <w:szCs w:val="26"/>
        </w:rPr>
        <w:t>Соглашение</w:t>
      </w:r>
      <w:r w:rsidRPr="004977AB">
        <w:rPr>
          <w:snapToGrid w:val="0"/>
          <w:sz w:val="26"/>
          <w:szCs w:val="26"/>
        </w:rPr>
        <w:t xml:space="preserve">) о нижеследующем: </w:t>
      </w:r>
    </w:p>
    <w:p w:rsidR="00F17EED" w:rsidRPr="004977AB" w:rsidRDefault="00F17EED" w:rsidP="00F83244">
      <w:pPr>
        <w:pStyle w:val="STYLEA1"/>
        <w:rPr>
          <w:sz w:val="26"/>
          <w:szCs w:val="26"/>
        </w:rPr>
      </w:pPr>
    </w:p>
    <w:p w:rsidR="00446B5E" w:rsidRDefault="00446B5E" w:rsidP="00D864B3">
      <w:pPr>
        <w:pStyle w:val="STYLEA1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446B5E" w:rsidRDefault="00446B5E" w:rsidP="00F83244">
      <w:pPr>
        <w:pStyle w:val="STYLEA1"/>
        <w:ind w:firstLine="708"/>
        <w:rPr>
          <w:sz w:val="26"/>
          <w:szCs w:val="26"/>
        </w:rPr>
      </w:pPr>
    </w:p>
    <w:p w:rsidR="00F83244" w:rsidRPr="00F83244" w:rsidRDefault="00F17EED" w:rsidP="00F83244">
      <w:pPr>
        <w:pStyle w:val="STYLEA1"/>
        <w:ind w:firstLine="708"/>
        <w:rPr>
          <w:sz w:val="26"/>
          <w:szCs w:val="26"/>
        </w:rPr>
      </w:pPr>
      <w:r w:rsidRPr="004977AB">
        <w:rPr>
          <w:sz w:val="26"/>
          <w:szCs w:val="26"/>
        </w:rPr>
        <w:t>1.</w:t>
      </w:r>
      <w:r w:rsidR="00446B5E">
        <w:rPr>
          <w:sz w:val="26"/>
          <w:szCs w:val="26"/>
        </w:rPr>
        <w:t>1.</w:t>
      </w:r>
      <w:r w:rsidRPr="004977AB">
        <w:rPr>
          <w:sz w:val="26"/>
          <w:szCs w:val="26"/>
        </w:rPr>
        <w:t xml:space="preserve"> </w:t>
      </w:r>
      <w:r w:rsidR="00F83244" w:rsidRPr="00F83244">
        <w:rPr>
          <w:sz w:val="26"/>
          <w:szCs w:val="26"/>
        </w:rPr>
        <w:t xml:space="preserve">Стороны руководствуются по существу настоящего Соглашения действующим </w:t>
      </w:r>
      <w:proofErr w:type="gramStart"/>
      <w:r w:rsidR="00F83244" w:rsidRPr="00F83244">
        <w:rPr>
          <w:sz w:val="26"/>
          <w:szCs w:val="26"/>
        </w:rPr>
        <w:t>законодательством  Российской</w:t>
      </w:r>
      <w:proofErr w:type="gramEnd"/>
      <w:r w:rsidR="00F83244" w:rsidRPr="00F83244">
        <w:rPr>
          <w:sz w:val="26"/>
          <w:szCs w:val="26"/>
        </w:rPr>
        <w:t xml:space="preserve"> Федерации, прямо или косвенно регламентирующим отношения Сторон,  учредительными и  внутренними  документами Сторон, а также  нормативно-правовыми  актами, которые могут быть приняты компетентными органами в период действия настоящего Соглашения.</w:t>
      </w:r>
    </w:p>
    <w:p w:rsidR="002F6C45" w:rsidRDefault="00F83244" w:rsidP="00446B5E">
      <w:pPr>
        <w:pStyle w:val="STYLEA1"/>
        <w:rPr>
          <w:sz w:val="26"/>
          <w:szCs w:val="26"/>
        </w:rPr>
      </w:pPr>
      <w:r>
        <w:rPr>
          <w:sz w:val="26"/>
          <w:szCs w:val="26"/>
        </w:rPr>
        <w:tab/>
      </w:r>
      <w:r w:rsidR="00446B5E">
        <w:rPr>
          <w:sz w:val="26"/>
          <w:szCs w:val="26"/>
        </w:rPr>
        <w:t xml:space="preserve">1.2. Предметом соглашения является установление основ </w:t>
      </w:r>
      <w:r w:rsidR="002F6C45">
        <w:rPr>
          <w:sz w:val="26"/>
          <w:szCs w:val="26"/>
        </w:rPr>
        <w:t>долгосрочно</w:t>
      </w:r>
      <w:r w:rsidR="00446B5E">
        <w:rPr>
          <w:sz w:val="26"/>
          <w:szCs w:val="26"/>
        </w:rPr>
        <w:t>го</w:t>
      </w:r>
      <w:r w:rsidR="002F6C45">
        <w:rPr>
          <w:sz w:val="26"/>
          <w:szCs w:val="26"/>
        </w:rPr>
        <w:t xml:space="preserve"> и взаимовыгодно</w:t>
      </w:r>
      <w:r w:rsidR="00446B5E">
        <w:rPr>
          <w:sz w:val="26"/>
          <w:szCs w:val="26"/>
        </w:rPr>
        <w:t>го</w:t>
      </w:r>
      <w:r w:rsidR="002F6C45">
        <w:rPr>
          <w:sz w:val="26"/>
          <w:szCs w:val="26"/>
        </w:rPr>
        <w:t xml:space="preserve"> сотрудничеств</w:t>
      </w:r>
      <w:r w:rsidR="00446B5E">
        <w:rPr>
          <w:sz w:val="26"/>
          <w:szCs w:val="26"/>
        </w:rPr>
        <w:t>а</w:t>
      </w:r>
      <w:r w:rsidR="002F6C45">
        <w:rPr>
          <w:sz w:val="26"/>
          <w:szCs w:val="26"/>
        </w:rPr>
        <w:t xml:space="preserve"> в области</w:t>
      </w:r>
      <w:r w:rsidR="00D61795">
        <w:rPr>
          <w:sz w:val="26"/>
          <w:szCs w:val="26"/>
        </w:rPr>
        <w:t xml:space="preserve"> нравственно-патриотического и профессионального воспитания граждан на основе имеющихся возможностей Сторон</w:t>
      </w:r>
      <w:r w:rsidR="00512452">
        <w:rPr>
          <w:sz w:val="26"/>
          <w:szCs w:val="26"/>
        </w:rPr>
        <w:t>.</w:t>
      </w:r>
    </w:p>
    <w:p w:rsidR="00D864B3" w:rsidRDefault="00446B5E" w:rsidP="00F83244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864B3">
        <w:rPr>
          <w:sz w:val="26"/>
          <w:szCs w:val="26"/>
        </w:rPr>
        <w:t xml:space="preserve">Целью сотрудничества является расширение возможностей Сторон </w:t>
      </w:r>
      <w:r w:rsidR="008147FD">
        <w:rPr>
          <w:sz w:val="26"/>
          <w:szCs w:val="26"/>
        </w:rPr>
        <w:t>в области</w:t>
      </w:r>
      <w:r w:rsidR="00D864B3">
        <w:rPr>
          <w:sz w:val="26"/>
          <w:szCs w:val="26"/>
        </w:rPr>
        <w:t xml:space="preserve"> нравственно-патриотическо</w:t>
      </w:r>
      <w:r w:rsidR="008147FD">
        <w:rPr>
          <w:sz w:val="26"/>
          <w:szCs w:val="26"/>
        </w:rPr>
        <w:t>го</w:t>
      </w:r>
      <w:r w:rsidR="00D864B3">
        <w:rPr>
          <w:sz w:val="26"/>
          <w:szCs w:val="26"/>
        </w:rPr>
        <w:t xml:space="preserve"> и профессионально</w:t>
      </w:r>
      <w:r w:rsidR="008147FD">
        <w:rPr>
          <w:sz w:val="26"/>
          <w:szCs w:val="26"/>
        </w:rPr>
        <w:t>го</w:t>
      </w:r>
      <w:r w:rsidR="00D864B3">
        <w:rPr>
          <w:sz w:val="26"/>
          <w:szCs w:val="26"/>
        </w:rPr>
        <w:t xml:space="preserve"> воспитани</w:t>
      </w:r>
      <w:r w:rsidR="008147FD">
        <w:rPr>
          <w:sz w:val="26"/>
          <w:szCs w:val="26"/>
        </w:rPr>
        <w:t>я</w:t>
      </w:r>
      <w:r w:rsidR="00D864B3">
        <w:rPr>
          <w:sz w:val="26"/>
          <w:szCs w:val="26"/>
        </w:rPr>
        <w:t xml:space="preserve"> граждан.</w:t>
      </w:r>
    </w:p>
    <w:p w:rsidR="002F6C45" w:rsidRDefault="00D864B3" w:rsidP="00F83244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46B5E">
        <w:rPr>
          <w:sz w:val="26"/>
          <w:szCs w:val="26"/>
        </w:rPr>
        <w:t>Стороны поддерживают и реализуют совместно подготовленные программы, проекты и мероприятия.</w:t>
      </w:r>
    </w:p>
    <w:p w:rsidR="00F83244" w:rsidRDefault="00D864B3" w:rsidP="00F83244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>1.5</w:t>
      </w:r>
      <w:r w:rsidR="00446B5E">
        <w:rPr>
          <w:sz w:val="26"/>
          <w:szCs w:val="26"/>
        </w:rPr>
        <w:t>.</w:t>
      </w:r>
      <w:r w:rsidR="00D61795">
        <w:rPr>
          <w:sz w:val="26"/>
          <w:szCs w:val="26"/>
        </w:rPr>
        <w:t xml:space="preserve"> </w:t>
      </w:r>
      <w:r w:rsidR="000E2105">
        <w:rPr>
          <w:sz w:val="26"/>
          <w:szCs w:val="26"/>
        </w:rPr>
        <w:t>Основными н</w:t>
      </w:r>
      <w:r w:rsidR="007C17C6">
        <w:rPr>
          <w:sz w:val="26"/>
          <w:szCs w:val="26"/>
        </w:rPr>
        <w:t>аправлениями</w:t>
      </w:r>
      <w:r w:rsidR="00F83244">
        <w:rPr>
          <w:sz w:val="26"/>
          <w:szCs w:val="26"/>
        </w:rPr>
        <w:t xml:space="preserve"> взаимного сотрудничества </w:t>
      </w:r>
      <w:r w:rsidR="00F17EED" w:rsidRPr="004977AB">
        <w:rPr>
          <w:sz w:val="26"/>
          <w:szCs w:val="26"/>
        </w:rPr>
        <w:t>явля</w:t>
      </w:r>
      <w:r w:rsidR="008147FD">
        <w:rPr>
          <w:sz w:val="26"/>
          <w:szCs w:val="26"/>
        </w:rPr>
        <w:t>ю</w:t>
      </w:r>
      <w:r w:rsidR="00F17EED" w:rsidRPr="004977AB">
        <w:rPr>
          <w:sz w:val="26"/>
          <w:szCs w:val="26"/>
        </w:rPr>
        <w:t>тся</w:t>
      </w:r>
      <w:r w:rsidR="00F83244">
        <w:rPr>
          <w:sz w:val="26"/>
          <w:szCs w:val="26"/>
        </w:rPr>
        <w:t>:</w:t>
      </w:r>
      <w:r w:rsidR="00F17EED" w:rsidRPr="004977AB">
        <w:rPr>
          <w:sz w:val="26"/>
          <w:szCs w:val="26"/>
        </w:rPr>
        <w:t xml:space="preserve"> </w:t>
      </w:r>
    </w:p>
    <w:p w:rsidR="00512452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Pr="002F6C45">
        <w:rPr>
          <w:sz w:val="26"/>
          <w:szCs w:val="26"/>
        </w:rPr>
        <w:t>формирование и развитие культурного потенциала общества,</w:t>
      </w:r>
      <w:r>
        <w:rPr>
          <w:sz w:val="26"/>
          <w:szCs w:val="26"/>
        </w:rPr>
        <w:t xml:space="preserve"> </w:t>
      </w:r>
      <w:r w:rsidRPr="002F6C45">
        <w:rPr>
          <w:sz w:val="26"/>
          <w:szCs w:val="26"/>
        </w:rPr>
        <w:t>удовлетворение культурных потребностей граждан</w:t>
      </w:r>
      <w:r>
        <w:rPr>
          <w:sz w:val="26"/>
          <w:szCs w:val="26"/>
        </w:rPr>
        <w:t>;</w:t>
      </w:r>
    </w:p>
    <w:p w:rsidR="00512452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Pr="002F6C45">
        <w:rPr>
          <w:sz w:val="26"/>
          <w:szCs w:val="26"/>
        </w:rPr>
        <w:t>осуществление просветительской и образовательной деятельности</w:t>
      </w:r>
      <w:r>
        <w:rPr>
          <w:sz w:val="26"/>
          <w:szCs w:val="26"/>
        </w:rPr>
        <w:t>;</w:t>
      </w:r>
    </w:p>
    <w:p w:rsidR="00512452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>1.5.3. повышение интереса к профессиям</w:t>
      </w:r>
      <w:r w:rsidRPr="002F6C45">
        <w:rPr>
          <w:sz w:val="26"/>
          <w:szCs w:val="26"/>
        </w:rPr>
        <w:t xml:space="preserve"> мор</w:t>
      </w:r>
      <w:r>
        <w:rPr>
          <w:sz w:val="26"/>
          <w:szCs w:val="26"/>
        </w:rPr>
        <w:t>яка и речника;</w:t>
      </w:r>
    </w:p>
    <w:p w:rsidR="00512452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>1.5.4.</w:t>
      </w:r>
      <w:r w:rsidRPr="000E2105">
        <w:rPr>
          <w:sz w:val="26"/>
          <w:szCs w:val="26"/>
        </w:rPr>
        <w:t xml:space="preserve"> обмен опытом проведения различных мероприятий по нравственно-патриотическому и профессиональному воспитанию граждан</w:t>
      </w:r>
      <w:r>
        <w:rPr>
          <w:sz w:val="26"/>
          <w:szCs w:val="26"/>
        </w:rPr>
        <w:t>;</w:t>
      </w:r>
    </w:p>
    <w:p w:rsidR="00512452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 xml:space="preserve">1.5.5. проведение совместных мероприятий, посвященных юбилейным и памятным датам </w:t>
      </w:r>
      <w:r w:rsidRPr="002F6C45">
        <w:rPr>
          <w:sz w:val="26"/>
          <w:szCs w:val="26"/>
        </w:rPr>
        <w:t>истори</w:t>
      </w:r>
      <w:r>
        <w:rPr>
          <w:sz w:val="26"/>
          <w:szCs w:val="26"/>
        </w:rPr>
        <w:t>и</w:t>
      </w:r>
      <w:r w:rsidRPr="002F6C45">
        <w:rPr>
          <w:sz w:val="26"/>
          <w:szCs w:val="26"/>
        </w:rPr>
        <w:t xml:space="preserve"> отечественного морского</w:t>
      </w:r>
      <w:r>
        <w:rPr>
          <w:sz w:val="26"/>
          <w:szCs w:val="26"/>
        </w:rPr>
        <w:t xml:space="preserve"> и речного</w:t>
      </w:r>
      <w:r w:rsidRPr="002F6C45">
        <w:rPr>
          <w:sz w:val="26"/>
          <w:szCs w:val="26"/>
        </w:rPr>
        <w:t xml:space="preserve"> флота</w:t>
      </w:r>
      <w:r>
        <w:rPr>
          <w:sz w:val="26"/>
          <w:szCs w:val="26"/>
        </w:rPr>
        <w:t>;</w:t>
      </w:r>
    </w:p>
    <w:p w:rsidR="002F6C45" w:rsidRPr="002F6C45" w:rsidRDefault="00512452" w:rsidP="002F6C4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1.5.6.</w:t>
      </w:r>
      <w:r w:rsidR="002F6C45">
        <w:rPr>
          <w:sz w:val="26"/>
          <w:szCs w:val="26"/>
        </w:rPr>
        <w:t xml:space="preserve"> </w:t>
      </w:r>
      <w:r w:rsidR="002F6C45" w:rsidRPr="002F6C45">
        <w:rPr>
          <w:sz w:val="26"/>
          <w:szCs w:val="26"/>
        </w:rPr>
        <w:t>п</w:t>
      </w:r>
      <w:r w:rsidR="005066E9">
        <w:rPr>
          <w:sz w:val="26"/>
          <w:szCs w:val="26"/>
        </w:rPr>
        <w:t>ублик</w:t>
      </w:r>
      <w:r w:rsidR="002F6C45" w:rsidRPr="002F6C45">
        <w:rPr>
          <w:sz w:val="26"/>
          <w:szCs w:val="26"/>
        </w:rPr>
        <w:t>ация музейных предметов и музейных коллекций,</w:t>
      </w:r>
      <w:r w:rsidR="005066E9">
        <w:rPr>
          <w:sz w:val="26"/>
          <w:szCs w:val="26"/>
        </w:rPr>
        <w:t xml:space="preserve"> а также предметов музейного значения </w:t>
      </w:r>
      <w:r w:rsidR="007422D0">
        <w:rPr>
          <w:sz w:val="26"/>
          <w:szCs w:val="26"/>
        </w:rPr>
        <w:t>(</w:t>
      </w:r>
      <w:r w:rsidR="005066E9">
        <w:rPr>
          <w:sz w:val="26"/>
          <w:szCs w:val="26"/>
        </w:rPr>
        <w:t xml:space="preserve">во всех формах), </w:t>
      </w:r>
      <w:r>
        <w:rPr>
          <w:sz w:val="26"/>
          <w:szCs w:val="26"/>
        </w:rPr>
        <w:t>раскрывающих историю</w:t>
      </w:r>
      <w:r w:rsidR="002F6C45" w:rsidRPr="002F6C45">
        <w:rPr>
          <w:sz w:val="26"/>
          <w:szCs w:val="26"/>
        </w:rPr>
        <w:t xml:space="preserve"> отечественного морского</w:t>
      </w:r>
      <w:r w:rsidR="00CC56A4">
        <w:rPr>
          <w:sz w:val="26"/>
          <w:szCs w:val="26"/>
        </w:rPr>
        <w:t xml:space="preserve"> и речного</w:t>
      </w:r>
      <w:r w:rsidR="002F6C45" w:rsidRPr="002F6C45">
        <w:rPr>
          <w:sz w:val="26"/>
          <w:szCs w:val="26"/>
        </w:rPr>
        <w:t xml:space="preserve"> флота, пропаганда его трудовых и боевых традиций;</w:t>
      </w:r>
    </w:p>
    <w:p w:rsidR="002F6C45" w:rsidRPr="002F6C45" w:rsidRDefault="00512452" w:rsidP="002F6C4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1.5.7.</w:t>
      </w:r>
      <w:r w:rsidR="002F6C45">
        <w:rPr>
          <w:sz w:val="26"/>
          <w:szCs w:val="26"/>
        </w:rPr>
        <w:t xml:space="preserve"> </w:t>
      </w:r>
      <w:r w:rsidR="002F6C45" w:rsidRPr="002F6C45">
        <w:rPr>
          <w:sz w:val="26"/>
          <w:szCs w:val="26"/>
        </w:rPr>
        <w:t xml:space="preserve">выявление и </w:t>
      </w:r>
      <w:r w:rsidR="00F829E6">
        <w:rPr>
          <w:sz w:val="26"/>
          <w:szCs w:val="26"/>
        </w:rPr>
        <w:t>комплектование</w:t>
      </w:r>
      <w:r w:rsidR="002F6C45" w:rsidRPr="002F6C45">
        <w:rPr>
          <w:sz w:val="26"/>
          <w:szCs w:val="26"/>
        </w:rPr>
        <w:t xml:space="preserve"> музейных предметов и музейных коллекций;</w:t>
      </w:r>
    </w:p>
    <w:p w:rsidR="00F829E6" w:rsidRDefault="00512452" w:rsidP="002F6C4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1.5.8.</w:t>
      </w:r>
      <w:r w:rsidR="002F6C45">
        <w:rPr>
          <w:sz w:val="26"/>
          <w:szCs w:val="26"/>
        </w:rPr>
        <w:t xml:space="preserve"> </w:t>
      </w:r>
      <w:r w:rsidR="00F829E6">
        <w:rPr>
          <w:sz w:val="26"/>
          <w:szCs w:val="26"/>
        </w:rPr>
        <w:t xml:space="preserve">оказание методической помощи </w:t>
      </w:r>
      <w:r w:rsidR="008147FD">
        <w:rPr>
          <w:sz w:val="26"/>
          <w:szCs w:val="26"/>
        </w:rPr>
        <w:t>при создании выставок музеев в</w:t>
      </w:r>
      <w:r w:rsidR="00F829E6">
        <w:rPr>
          <w:sz w:val="26"/>
          <w:szCs w:val="26"/>
        </w:rPr>
        <w:t xml:space="preserve"> организациях</w:t>
      </w:r>
      <w:r>
        <w:rPr>
          <w:sz w:val="26"/>
          <w:szCs w:val="26"/>
        </w:rPr>
        <w:t>.</w:t>
      </w:r>
    </w:p>
    <w:p w:rsidR="00512452" w:rsidRPr="002F6C45" w:rsidRDefault="00512452" w:rsidP="00512452">
      <w:pPr>
        <w:pStyle w:val="STYLEA1"/>
        <w:rPr>
          <w:sz w:val="26"/>
          <w:szCs w:val="26"/>
        </w:rPr>
      </w:pPr>
      <w:r>
        <w:rPr>
          <w:sz w:val="26"/>
          <w:szCs w:val="26"/>
        </w:rPr>
        <w:tab/>
        <w:t>1.6. Стороны строят свои отношения на основе равенства, честного партнерства в интересах друг друга</w:t>
      </w:r>
    </w:p>
    <w:p w:rsidR="00F83244" w:rsidRPr="000E2105" w:rsidRDefault="00F83244" w:rsidP="002F6C45">
      <w:pPr>
        <w:pStyle w:val="STYLEA1"/>
        <w:rPr>
          <w:sz w:val="26"/>
          <w:szCs w:val="26"/>
        </w:rPr>
      </w:pPr>
    </w:p>
    <w:p w:rsidR="00D864B3" w:rsidRDefault="00D864B3" w:rsidP="00D864B3">
      <w:pPr>
        <w:pStyle w:val="STYLEA1"/>
        <w:jc w:val="center"/>
        <w:rPr>
          <w:sz w:val="26"/>
          <w:szCs w:val="26"/>
        </w:rPr>
      </w:pPr>
      <w:r>
        <w:rPr>
          <w:sz w:val="26"/>
          <w:szCs w:val="26"/>
        </w:rPr>
        <w:t>2. Обязательства Сторон</w:t>
      </w:r>
    </w:p>
    <w:p w:rsidR="00D864B3" w:rsidRDefault="00D864B3" w:rsidP="00D864B3">
      <w:pPr>
        <w:pStyle w:val="STYLEA1"/>
        <w:jc w:val="center"/>
        <w:rPr>
          <w:sz w:val="26"/>
          <w:szCs w:val="26"/>
        </w:rPr>
      </w:pPr>
    </w:p>
    <w:p w:rsidR="000E2105" w:rsidRPr="000E2105" w:rsidRDefault="00D864B3" w:rsidP="007B1255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0E2105" w:rsidRPr="000E2105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>обязуются</w:t>
      </w:r>
      <w:r w:rsidR="000E2105" w:rsidRPr="000E2105">
        <w:rPr>
          <w:sz w:val="26"/>
          <w:szCs w:val="26"/>
        </w:rPr>
        <w:t>:</w:t>
      </w:r>
    </w:p>
    <w:p w:rsidR="004B30D4" w:rsidRDefault="00491B6F" w:rsidP="000E210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2.1.1.</w:t>
      </w:r>
      <w:r w:rsidR="004B30D4">
        <w:rPr>
          <w:sz w:val="26"/>
          <w:szCs w:val="26"/>
        </w:rPr>
        <w:t xml:space="preserve"> оказывать друг другу всестороннюю поддержку в реализации предмета</w:t>
      </w:r>
      <w:r>
        <w:rPr>
          <w:sz w:val="26"/>
          <w:szCs w:val="26"/>
        </w:rPr>
        <w:t>, целей и направлений сотрудничества по</w:t>
      </w:r>
      <w:r w:rsidR="004B30D4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му Соглашению</w:t>
      </w:r>
      <w:r w:rsidR="004B30D4">
        <w:rPr>
          <w:sz w:val="26"/>
          <w:szCs w:val="26"/>
        </w:rPr>
        <w:t>;</w:t>
      </w:r>
    </w:p>
    <w:p w:rsidR="004B30D4" w:rsidRDefault="00491B6F" w:rsidP="000E210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2.1.2.</w:t>
      </w:r>
      <w:r w:rsidR="00F23F46">
        <w:rPr>
          <w:sz w:val="26"/>
          <w:szCs w:val="26"/>
        </w:rPr>
        <w:t xml:space="preserve"> предоставлять свою площадку </w:t>
      </w:r>
      <w:r w:rsidR="004B30D4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>мероприятий</w:t>
      </w:r>
      <w:r w:rsidR="004B30D4">
        <w:rPr>
          <w:sz w:val="26"/>
          <w:szCs w:val="26"/>
        </w:rPr>
        <w:t xml:space="preserve"> </w:t>
      </w:r>
      <w:r w:rsidR="005066E9">
        <w:rPr>
          <w:sz w:val="26"/>
          <w:szCs w:val="26"/>
        </w:rPr>
        <w:t>в рамках направлений</w:t>
      </w:r>
      <w:r w:rsidR="00FA2F05">
        <w:rPr>
          <w:sz w:val="26"/>
          <w:szCs w:val="26"/>
        </w:rPr>
        <w:t xml:space="preserve"> </w:t>
      </w:r>
      <w:r w:rsidR="00FA2F05">
        <w:rPr>
          <w:sz w:val="26"/>
          <w:szCs w:val="26"/>
        </w:rPr>
        <w:lastRenderedPageBreak/>
        <w:t>взаимного</w:t>
      </w:r>
      <w:r w:rsidR="005066E9">
        <w:rPr>
          <w:sz w:val="26"/>
          <w:szCs w:val="26"/>
        </w:rPr>
        <w:t xml:space="preserve"> сотрудничества</w:t>
      </w:r>
      <w:r>
        <w:rPr>
          <w:sz w:val="26"/>
          <w:szCs w:val="26"/>
        </w:rPr>
        <w:t>;</w:t>
      </w:r>
    </w:p>
    <w:p w:rsidR="004B30D4" w:rsidRDefault="00491B6F" w:rsidP="000E210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2.1.3.</w:t>
      </w:r>
      <w:r w:rsidR="00F23F46">
        <w:rPr>
          <w:sz w:val="26"/>
          <w:szCs w:val="26"/>
        </w:rPr>
        <w:t xml:space="preserve"> предоставлять свои </w:t>
      </w:r>
      <w:r w:rsidR="004B30D4">
        <w:rPr>
          <w:sz w:val="26"/>
          <w:szCs w:val="26"/>
        </w:rPr>
        <w:t xml:space="preserve">печатные издания и </w:t>
      </w:r>
      <w:proofErr w:type="spellStart"/>
      <w:r w:rsidR="004B30D4">
        <w:rPr>
          <w:sz w:val="26"/>
          <w:szCs w:val="26"/>
        </w:rPr>
        <w:t>интернет-ресурсы</w:t>
      </w:r>
      <w:proofErr w:type="spellEnd"/>
      <w:r w:rsidR="004B30D4">
        <w:rPr>
          <w:sz w:val="26"/>
          <w:szCs w:val="26"/>
        </w:rPr>
        <w:t xml:space="preserve"> для </w:t>
      </w:r>
      <w:r w:rsidR="00F23F46">
        <w:rPr>
          <w:sz w:val="26"/>
          <w:szCs w:val="26"/>
        </w:rPr>
        <w:t>размещения информации</w:t>
      </w:r>
      <w:r w:rsidR="00FA2F05">
        <w:rPr>
          <w:sz w:val="26"/>
          <w:szCs w:val="26"/>
        </w:rPr>
        <w:t xml:space="preserve"> в рамках направлений взаимного сотрудничества</w:t>
      </w:r>
      <w:r>
        <w:rPr>
          <w:sz w:val="26"/>
          <w:szCs w:val="26"/>
        </w:rPr>
        <w:t>;</w:t>
      </w:r>
      <w:r w:rsidR="004B30D4">
        <w:rPr>
          <w:sz w:val="26"/>
          <w:szCs w:val="26"/>
        </w:rPr>
        <w:t xml:space="preserve"> </w:t>
      </w:r>
    </w:p>
    <w:p w:rsidR="00B7173E" w:rsidRDefault="00491B6F" w:rsidP="002F6C4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2.1.4.</w:t>
      </w:r>
      <w:r w:rsidR="00F23F46">
        <w:rPr>
          <w:sz w:val="26"/>
          <w:szCs w:val="26"/>
        </w:rPr>
        <w:t xml:space="preserve"> при проведении </w:t>
      </w:r>
      <w:r w:rsidR="005066E9">
        <w:rPr>
          <w:sz w:val="26"/>
          <w:szCs w:val="26"/>
        </w:rPr>
        <w:t>мероприятий</w:t>
      </w:r>
      <w:r w:rsidR="00F23F46">
        <w:rPr>
          <w:sz w:val="26"/>
          <w:szCs w:val="26"/>
        </w:rPr>
        <w:t xml:space="preserve"> </w:t>
      </w:r>
      <w:r w:rsidR="00B7173E">
        <w:rPr>
          <w:sz w:val="26"/>
          <w:szCs w:val="26"/>
        </w:rPr>
        <w:t>информиров</w:t>
      </w:r>
      <w:r w:rsidR="00F23F46">
        <w:rPr>
          <w:sz w:val="26"/>
          <w:szCs w:val="26"/>
        </w:rPr>
        <w:t>ать</w:t>
      </w:r>
      <w:r w:rsidR="005066E9">
        <w:rPr>
          <w:sz w:val="26"/>
          <w:szCs w:val="26"/>
        </w:rPr>
        <w:t xml:space="preserve"> пользователей</w:t>
      </w:r>
      <w:r w:rsidR="00B7173E">
        <w:rPr>
          <w:sz w:val="26"/>
          <w:szCs w:val="26"/>
        </w:rPr>
        <w:t xml:space="preserve"> о </w:t>
      </w:r>
      <w:r w:rsidR="005066E9">
        <w:rPr>
          <w:sz w:val="26"/>
          <w:szCs w:val="26"/>
        </w:rPr>
        <w:t>принадлежности</w:t>
      </w:r>
      <w:r w:rsidR="00B7173E">
        <w:rPr>
          <w:sz w:val="26"/>
          <w:szCs w:val="26"/>
        </w:rPr>
        <w:t xml:space="preserve"> музейн</w:t>
      </w:r>
      <w:r w:rsidR="005066E9">
        <w:rPr>
          <w:sz w:val="26"/>
          <w:szCs w:val="26"/>
        </w:rPr>
        <w:t>ых</w:t>
      </w:r>
      <w:r w:rsidR="00B7173E">
        <w:rPr>
          <w:sz w:val="26"/>
          <w:szCs w:val="26"/>
        </w:rPr>
        <w:t xml:space="preserve"> предм</w:t>
      </w:r>
      <w:r w:rsidR="005066E9">
        <w:rPr>
          <w:sz w:val="26"/>
          <w:szCs w:val="26"/>
        </w:rPr>
        <w:t>етов и предметов музейного значения</w:t>
      </w:r>
      <w:r>
        <w:rPr>
          <w:sz w:val="26"/>
          <w:szCs w:val="26"/>
        </w:rPr>
        <w:t>.</w:t>
      </w:r>
    </w:p>
    <w:p w:rsidR="00916B7B" w:rsidRDefault="00916B7B" w:rsidP="002F6C45">
      <w:pPr>
        <w:pStyle w:val="STYLEA1"/>
        <w:rPr>
          <w:sz w:val="26"/>
          <w:szCs w:val="26"/>
        </w:rPr>
      </w:pPr>
    </w:p>
    <w:p w:rsidR="00A15586" w:rsidRDefault="00D864B3" w:rsidP="00A15586">
      <w:pPr>
        <w:pStyle w:val="STYLEA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0E2105">
        <w:rPr>
          <w:sz w:val="26"/>
          <w:szCs w:val="26"/>
        </w:rPr>
        <w:t>.</w:t>
      </w:r>
      <w:r w:rsidR="007B1255">
        <w:rPr>
          <w:sz w:val="26"/>
          <w:szCs w:val="26"/>
        </w:rPr>
        <w:t xml:space="preserve"> </w:t>
      </w:r>
      <w:r w:rsidR="00A15586">
        <w:rPr>
          <w:sz w:val="26"/>
          <w:szCs w:val="26"/>
        </w:rPr>
        <w:t>Срок действия соглашения</w:t>
      </w:r>
    </w:p>
    <w:p w:rsidR="00A15586" w:rsidRDefault="00A15586" w:rsidP="00A15586">
      <w:pPr>
        <w:pStyle w:val="STYLEA1"/>
        <w:rPr>
          <w:sz w:val="26"/>
          <w:szCs w:val="26"/>
        </w:rPr>
      </w:pPr>
    </w:p>
    <w:p w:rsidR="00A15586" w:rsidRDefault="00A15586" w:rsidP="00A15586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>3.1. Настоящее соглашение вступает в силу с момента его подписания и действует без ограничения срока.</w:t>
      </w:r>
    </w:p>
    <w:p w:rsidR="00A15586" w:rsidRDefault="00A15586" w:rsidP="007B1255">
      <w:pPr>
        <w:pStyle w:val="STYLEA1"/>
        <w:jc w:val="center"/>
        <w:rPr>
          <w:sz w:val="26"/>
          <w:szCs w:val="26"/>
        </w:rPr>
      </w:pPr>
    </w:p>
    <w:p w:rsidR="00D864B3" w:rsidRDefault="00A15586" w:rsidP="007B1255">
      <w:pPr>
        <w:pStyle w:val="STYLEA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B1255">
        <w:rPr>
          <w:sz w:val="26"/>
          <w:szCs w:val="26"/>
        </w:rPr>
        <w:t>Прочие условия</w:t>
      </w:r>
    </w:p>
    <w:p w:rsidR="00D864B3" w:rsidRDefault="00D864B3" w:rsidP="007C17C6">
      <w:pPr>
        <w:pStyle w:val="STYLEA1"/>
        <w:rPr>
          <w:sz w:val="26"/>
          <w:szCs w:val="26"/>
        </w:rPr>
      </w:pPr>
    </w:p>
    <w:p w:rsidR="007B1255" w:rsidRDefault="00A15586" w:rsidP="007B1255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7B1255">
        <w:rPr>
          <w:sz w:val="26"/>
          <w:szCs w:val="26"/>
        </w:rPr>
        <w:t xml:space="preserve">.1. </w:t>
      </w:r>
      <w:proofErr w:type="gramStart"/>
      <w:r w:rsidR="007B1255" w:rsidRPr="0038401E">
        <w:rPr>
          <w:sz w:val="26"/>
          <w:szCs w:val="26"/>
        </w:rPr>
        <w:t>Стороны  назначают</w:t>
      </w:r>
      <w:proofErr w:type="gramEnd"/>
      <w:r w:rsidR="007B1255" w:rsidRPr="0038401E">
        <w:rPr>
          <w:sz w:val="26"/>
          <w:szCs w:val="26"/>
        </w:rPr>
        <w:t xml:space="preserve"> своих полномочных представителей для проведения консультаций и переговоров на предмет реализации предусмотренных настоящим Соглашением договоренностей</w:t>
      </w:r>
      <w:r w:rsidR="007B1255">
        <w:rPr>
          <w:sz w:val="26"/>
          <w:szCs w:val="26"/>
        </w:rPr>
        <w:t>:</w:t>
      </w:r>
    </w:p>
    <w:p w:rsidR="007B1255" w:rsidRDefault="007B1255" w:rsidP="007B125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- от «Музея</w:t>
      </w:r>
      <w:proofErr w:type="gramStart"/>
      <w:r>
        <w:rPr>
          <w:sz w:val="26"/>
          <w:szCs w:val="26"/>
        </w:rPr>
        <w:t xml:space="preserve">»:   </w:t>
      </w:r>
      <w:proofErr w:type="gramEnd"/>
      <w:r>
        <w:rPr>
          <w:sz w:val="26"/>
          <w:szCs w:val="26"/>
        </w:rPr>
        <w:t xml:space="preserve">         _________________ ФИО _________телефон __________</w:t>
      </w:r>
      <w:r>
        <w:rPr>
          <w:sz w:val="26"/>
          <w:szCs w:val="26"/>
          <w:lang w:val="en-US"/>
        </w:rPr>
        <w:t>e</w:t>
      </w:r>
      <w:r w:rsidRPr="0038401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C64E9B">
        <w:rPr>
          <w:sz w:val="26"/>
          <w:szCs w:val="26"/>
        </w:rPr>
        <w:t>.</w:t>
      </w:r>
    </w:p>
    <w:p w:rsidR="007B1255" w:rsidRPr="00C64E9B" w:rsidRDefault="007B1255" w:rsidP="007B1255">
      <w:pPr>
        <w:pStyle w:val="STYLEA1"/>
        <w:rPr>
          <w:sz w:val="26"/>
          <w:szCs w:val="26"/>
        </w:rPr>
      </w:pPr>
      <w:r>
        <w:rPr>
          <w:sz w:val="26"/>
          <w:szCs w:val="26"/>
        </w:rPr>
        <w:t>- от «Организации»:</w:t>
      </w:r>
      <w:r w:rsidRPr="00C64E9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 ФИО _________телефон __________</w:t>
      </w:r>
      <w:r>
        <w:rPr>
          <w:sz w:val="26"/>
          <w:szCs w:val="26"/>
          <w:lang w:val="en-US"/>
        </w:rPr>
        <w:t>e</w:t>
      </w:r>
      <w:r w:rsidRPr="0038401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C64E9B">
        <w:rPr>
          <w:sz w:val="26"/>
          <w:szCs w:val="26"/>
        </w:rPr>
        <w:t>.</w:t>
      </w:r>
    </w:p>
    <w:p w:rsidR="008147FD" w:rsidRDefault="008E63A7" w:rsidP="008147FD">
      <w:pPr>
        <w:pStyle w:val="STYLEA1"/>
        <w:rPr>
          <w:sz w:val="26"/>
          <w:szCs w:val="26"/>
        </w:rPr>
      </w:pPr>
      <w:r>
        <w:rPr>
          <w:sz w:val="26"/>
          <w:szCs w:val="26"/>
        </w:rPr>
        <w:tab/>
      </w:r>
      <w:r w:rsidR="00A15586">
        <w:rPr>
          <w:sz w:val="26"/>
          <w:szCs w:val="26"/>
        </w:rPr>
        <w:t>4</w:t>
      </w:r>
      <w:r>
        <w:rPr>
          <w:sz w:val="26"/>
          <w:szCs w:val="26"/>
        </w:rPr>
        <w:t xml:space="preserve">.2. </w:t>
      </w:r>
      <w:r w:rsidR="00F23F46">
        <w:rPr>
          <w:sz w:val="26"/>
          <w:szCs w:val="26"/>
        </w:rPr>
        <w:t>Настоящее соглашение является основанием для</w:t>
      </w:r>
      <w:r w:rsidR="008147FD" w:rsidRPr="000E2105">
        <w:rPr>
          <w:sz w:val="26"/>
          <w:szCs w:val="26"/>
        </w:rPr>
        <w:t xml:space="preserve"> </w:t>
      </w:r>
      <w:r w:rsidR="00F23F46">
        <w:rPr>
          <w:sz w:val="26"/>
          <w:szCs w:val="26"/>
        </w:rPr>
        <w:t>з</w:t>
      </w:r>
      <w:r w:rsidR="008147FD" w:rsidRPr="000E2105">
        <w:rPr>
          <w:sz w:val="26"/>
          <w:szCs w:val="26"/>
        </w:rPr>
        <w:t>аключ</w:t>
      </w:r>
      <w:r w:rsidR="00F23F46">
        <w:rPr>
          <w:sz w:val="26"/>
          <w:szCs w:val="26"/>
        </w:rPr>
        <w:t>ения</w:t>
      </w:r>
      <w:r w:rsidR="008147FD" w:rsidRPr="000E2105">
        <w:rPr>
          <w:sz w:val="26"/>
          <w:szCs w:val="26"/>
        </w:rPr>
        <w:t xml:space="preserve"> отдельны</w:t>
      </w:r>
      <w:r w:rsidR="00F23F46">
        <w:rPr>
          <w:sz w:val="26"/>
          <w:szCs w:val="26"/>
        </w:rPr>
        <w:t>х</w:t>
      </w:r>
      <w:r w:rsidR="008147FD" w:rsidRPr="000E2105">
        <w:rPr>
          <w:sz w:val="26"/>
          <w:szCs w:val="26"/>
        </w:rPr>
        <w:t xml:space="preserve"> договор</w:t>
      </w:r>
      <w:r w:rsidR="00F23F46">
        <w:rPr>
          <w:sz w:val="26"/>
          <w:szCs w:val="26"/>
        </w:rPr>
        <w:t>ов</w:t>
      </w:r>
      <w:r w:rsidR="008147FD" w:rsidRPr="000E2105">
        <w:rPr>
          <w:sz w:val="26"/>
          <w:szCs w:val="26"/>
        </w:rPr>
        <w:t xml:space="preserve"> на проводим</w:t>
      </w:r>
      <w:r w:rsidR="00491B6F">
        <w:rPr>
          <w:sz w:val="26"/>
          <w:szCs w:val="26"/>
        </w:rPr>
        <w:t>ые</w:t>
      </w:r>
      <w:r w:rsidR="008147FD" w:rsidRPr="000E2105">
        <w:rPr>
          <w:sz w:val="26"/>
          <w:szCs w:val="26"/>
        </w:rPr>
        <w:t xml:space="preserve"> мероприяти</w:t>
      </w:r>
      <w:r w:rsidR="00491B6F">
        <w:rPr>
          <w:sz w:val="26"/>
          <w:szCs w:val="26"/>
        </w:rPr>
        <w:t>я</w:t>
      </w:r>
      <w:r w:rsidR="00F23F46">
        <w:rPr>
          <w:sz w:val="26"/>
          <w:szCs w:val="26"/>
        </w:rPr>
        <w:t>.</w:t>
      </w:r>
    </w:p>
    <w:p w:rsidR="00D864B3" w:rsidRDefault="00F23F46" w:rsidP="00F23F46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8E63A7">
        <w:rPr>
          <w:sz w:val="26"/>
          <w:szCs w:val="26"/>
        </w:rPr>
        <w:t>Во всем остальном, что не предусмотрено настоящим Соглашением, стороны руководствуются законодательством Российской Федерации и другими действующими между ними договорными обязательствами.</w:t>
      </w:r>
    </w:p>
    <w:p w:rsidR="00F90856" w:rsidRDefault="00A15586" w:rsidP="00F90856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F90856">
        <w:rPr>
          <w:sz w:val="26"/>
          <w:szCs w:val="26"/>
        </w:rPr>
        <w:t>.</w:t>
      </w:r>
      <w:r w:rsidR="00F23F46">
        <w:rPr>
          <w:sz w:val="26"/>
          <w:szCs w:val="26"/>
        </w:rPr>
        <w:t>4</w:t>
      </w:r>
      <w:r w:rsidR="00F90856">
        <w:rPr>
          <w:sz w:val="26"/>
          <w:szCs w:val="26"/>
        </w:rPr>
        <w:t>. Стороны обязуются принимать меры к разрешению любых споров и разногласий, которые могут возникнуть в процессе сотрудничества в рамках настоящего соглашения, дружественным путем посредством переговоров.</w:t>
      </w:r>
    </w:p>
    <w:p w:rsidR="0038401E" w:rsidRPr="0038401E" w:rsidRDefault="00A15586" w:rsidP="00C64E9B">
      <w:pPr>
        <w:pStyle w:val="STYLEA1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F90856">
        <w:rPr>
          <w:sz w:val="26"/>
          <w:szCs w:val="26"/>
        </w:rPr>
        <w:t>.</w:t>
      </w:r>
      <w:r w:rsidR="00F23F46">
        <w:rPr>
          <w:sz w:val="26"/>
          <w:szCs w:val="26"/>
        </w:rPr>
        <w:t>5</w:t>
      </w:r>
      <w:r w:rsidR="00491B6F">
        <w:rPr>
          <w:sz w:val="26"/>
          <w:szCs w:val="26"/>
        </w:rPr>
        <w:t>.</w:t>
      </w:r>
      <w:r w:rsidR="00F90856">
        <w:rPr>
          <w:sz w:val="26"/>
          <w:szCs w:val="26"/>
        </w:rPr>
        <w:t xml:space="preserve"> </w:t>
      </w:r>
      <w:r w:rsidR="0038401E" w:rsidRPr="0038401E">
        <w:rPr>
          <w:sz w:val="26"/>
          <w:szCs w:val="26"/>
        </w:rPr>
        <w:t xml:space="preserve">Любые </w:t>
      </w:r>
      <w:proofErr w:type="gramStart"/>
      <w:r w:rsidR="0038401E" w:rsidRPr="0038401E">
        <w:rPr>
          <w:sz w:val="26"/>
          <w:szCs w:val="26"/>
        </w:rPr>
        <w:t>изменения  и</w:t>
      </w:r>
      <w:proofErr w:type="gramEnd"/>
      <w:r w:rsidR="0038401E" w:rsidRPr="0038401E">
        <w:rPr>
          <w:sz w:val="26"/>
          <w:szCs w:val="26"/>
        </w:rPr>
        <w:t xml:space="preserve"> дополнения  к настоящему  Соглашению действительны при условии, если они  совершены  в письменной  форме  и подписаны уполномоченными представителями Сторон.</w:t>
      </w:r>
    </w:p>
    <w:p w:rsidR="0038401E" w:rsidRPr="0038401E" w:rsidRDefault="0038401E" w:rsidP="00A15586">
      <w:pPr>
        <w:pStyle w:val="STYLEA1"/>
        <w:rPr>
          <w:sz w:val="26"/>
          <w:szCs w:val="26"/>
        </w:rPr>
      </w:pPr>
      <w:r w:rsidRPr="0038401E">
        <w:rPr>
          <w:sz w:val="26"/>
          <w:szCs w:val="26"/>
        </w:rPr>
        <w:t xml:space="preserve">   </w:t>
      </w:r>
      <w:r w:rsidR="00A15586">
        <w:rPr>
          <w:sz w:val="26"/>
          <w:szCs w:val="26"/>
        </w:rPr>
        <w:tab/>
        <w:t>4.</w:t>
      </w:r>
      <w:r w:rsidR="00491B6F">
        <w:rPr>
          <w:sz w:val="26"/>
          <w:szCs w:val="26"/>
        </w:rPr>
        <w:t>6</w:t>
      </w:r>
      <w:r w:rsidR="00A15586">
        <w:rPr>
          <w:sz w:val="26"/>
          <w:szCs w:val="26"/>
        </w:rPr>
        <w:t>.</w:t>
      </w:r>
      <w:r w:rsidRPr="0038401E">
        <w:rPr>
          <w:sz w:val="26"/>
          <w:szCs w:val="26"/>
        </w:rPr>
        <w:t xml:space="preserve"> </w:t>
      </w:r>
      <w:proofErr w:type="gramStart"/>
      <w:r w:rsidRPr="0038401E">
        <w:rPr>
          <w:sz w:val="26"/>
          <w:szCs w:val="26"/>
        </w:rPr>
        <w:t>Настоящее  Соглашение</w:t>
      </w:r>
      <w:proofErr w:type="gramEnd"/>
      <w:r w:rsidRPr="0038401E">
        <w:rPr>
          <w:sz w:val="26"/>
          <w:szCs w:val="26"/>
        </w:rPr>
        <w:t xml:space="preserve"> составлено в двух аутентичных экземплярах, по одному экземпляру для каждой из Сторон.</w:t>
      </w:r>
    </w:p>
    <w:p w:rsidR="00C52AD4" w:rsidRDefault="00C52AD4" w:rsidP="00A15586">
      <w:pPr>
        <w:pStyle w:val="STYLEA1"/>
        <w:ind w:firstLine="708"/>
        <w:jc w:val="center"/>
        <w:rPr>
          <w:sz w:val="26"/>
          <w:szCs w:val="26"/>
        </w:rPr>
      </w:pPr>
    </w:p>
    <w:p w:rsidR="00F17EED" w:rsidRPr="004977AB" w:rsidRDefault="00A15586" w:rsidP="00A15586">
      <w:pPr>
        <w:pStyle w:val="STYLEA1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C64E9B">
        <w:rPr>
          <w:sz w:val="26"/>
          <w:szCs w:val="26"/>
        </w:rPr>
        <w:t xml:space="preserve">. </w:t>
      </w:r>
      <w:r w:rsidR="0038401E">
        <w:rPr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794"/>
      </w:tblGrid>
      <w:tr w:rsidR="00F17EED" w:rsidRPr="004977AB" w:rsidTr="009951B7">
        <w:trPr>
          <w:cantSplit/>
        </w:trPr>
        <w:tc>
          <w:tcPr>
            <w:tcW w:w="4794" w:type="dxa"/>
          </w:tcPr>
          <w:p w:rsidR="00D91D8C" w:rsidRDefault="00D91D8C" w:rsidP="009951B7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F17EED" w:rsidRPr="00D91D8C" w:rsidRDefault="00D91D8C" w:rsidP="00D91D8C">
            <w:pPr>
              <w:tabs>
                <w:tab w:val="left" w:pos="1851"/>
              </w:tabs>
              <w:rPr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F83244">
              <w:rPr>
                <w:b/>
                <w:snapToGrid w:val="0"/>
                <w:sz w:val="26"/>
                <w:szCs w:val="26"/>
              </w:rPr>
              <w:t>ФБУ «Музей морского флота»</w:t>
            </w:r>
          </w:p>
        </w:tc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rPr>
                <w:snapToGrid w:val="0"/>
                <w:sz w:val="26"/>
                <w:szCs w:val="26"/>
              </w:rPr>
            </w:pPr>
          </w:p>
        </w:tc>
      </w:tr>
      <w:tr w:rsidR="00F17EED" w:rsidRPr="004977AB" w:rsidTr="009951B7">
        <w:trPr>
          <w:cantSplit/>
        </w:trPr>
        <w:tc>
          <w:tcPr>
            <w:tcW w:w="4794" w:type="dxa"/>
          </w:tcPr>
          <w:p w:rsidR="00D91D8C" w:rsidRDefault="00D91D8C" w:rsidP="00D91D8C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>
              <w:rPr>
                <w:spacing w:val="-6"/>
                <w:sz w:val="26"/>
                <w:szCs w:val="26"/>
                <w:lang w:eastAsia="ru-RU"/>
              </w:rPr>
              <w:t>А</w:t>
            </w:r>
            <w:r w:rsidRPr="00103D26">
              <w:rPr>
                <w:spacing w:val="-6"/>
                <w:sz w:val="26"/>
                <w:szCs w:val="26"/>
                <w:lang w:eastAsia="ru-RU"/>
              </w:rPr>
              <w:t xml:space="preserve">дрес: 115035, г. Москва, </w:t>
            </w:r>
          </w:p>
          <w:p w:rsidR="00D91D8C" w:rsidRPr="00103D26" w:rsidRDefault="00D91D8C" w:rsidP="00D91D8C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 w:rsidRPr="00103D26">
              <w:rPr>
                <w:spacing w:val="-6"/>
                <w:sz w:val="26"/>
                <w:szCs w:val="26"/>
                <w:lang w:eastAsia="ru-RU"/>
              </w:rPr>
              <w:t>ул. Большая Ордынка, д.</w:t>
            </w:r>
            <w:r w:rsidR="00EA0FAC">
              <w:rPr>
                <w:spacing w:val="-6"/>
                <w:sz w:val="26"/>
                <w:szCs w:val="26"/>
                <w:lang w:eastAsia="ru-RU"/>
              </w:rPr>
              <w:t xml:space="preserve"> </w:t>
            </w:r>
            <w:r w:rsidRPr="00103D26">
              <w:rPr>
                <w:spacing w:val="-6"/>
                <w:sz w:val="26"/>
                <w:szCs w:val="26"/>
                <w:lang w:eastAsia="ru-RU"/>
              </w:rPr>
              <w:t>19,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 </w:t>
            </w:r>
            <w:r w:rsidRPr="00103D26">
              <w:rPr>
                <w:spacing w:val="-6"/>
                <w:sz w:val="26"/>
                <w:szCs w:val="26"/>
                <w:lang w:eastAsia="ru-RU"/>
              </w:rPr>
              <w:t>стр.</w:t>
            </w:r>
            <w:r w:rsidR="00EA0FAC">
              <w:rPr>
                <w:spacing w:val="-6"/>
                <w:sz w:val="26"/>
                <w:szCs w:val="26"/>
                <w:lang w:eastAsia="ru-RU"/>
              </w:rPr>
              <w:t xml:space="preserve"> </w:t>
            </w:r>
            <w:r w:rsidRPr="00103D26">
              <w:rPr>
                <w:spacing w:val="-6"/>
                <w:sz w:val="26"/>
                <w:szCs w:val="26"/>
                <w:lang w:eastAsia="ru-RU"/>
              </w:rPr>
              <w:t>1</w:t>
            </w:r>
          </w:p>
          <w:p w:rsidR="00D91D8C" w:rsidRPr="00103D26" w:rsidRDefault="00D91D8C" w:rsidP="00D91D8C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 w:rsidRPr="00103D26">
              <w:rPr>
                <w:spacing w:val="-6"/>
                <w:sz w:val="26"/>
                <w:szCs w:val="26"/>
                <w:lang w:eastAsia="ru-RU"/>
              </w:rPr>
              <w:t xml:space="preserve">ИНН 7712039875 </w:t>
            </w:r>
          </w:p>
          <w:p w:rsidR="00D91D8C" w:rsidRPr="00103D26" w:rsidRDefault="00F12A7C" w:rsidP="00D91D8C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>
              <w:rPr>
                <w:spacing w:val="-6"/>
                <w:sz w:val="26"/>
                <w:szCs w:val="26"/>
                <w:lang w:eastAsia="ru-RU"/>
              </w:rPr>
              <w:t xml:space="preserve">КПП </w:t>
            </w:r>
            <w:r w:rsidRPr="00F12A7C">
              <w:rPr>
                <w:spacing w:val="-6"/>
                <w:sz w:val="26"/>
                <w:szCs w:val="26"/>
                <w:lang w:eastAsia="ru-RU"/>
              </w:rPr>
              <w:t>770501001</w:t>
            </w:r>
          </w:p>
          <w:p w:rsidR="00D91D8C" w:rsidRPr="00103D26" w:rsidRDefault="00D91D8C" w:rsidP="00D91D8C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 w:rsidRPr="00103D26">
              <w:rPr>
                <w:spacing w:val="-6"/>
                <w:sz w:val="26"/>
                <w:szCs w:val="26"/>
                <w:lang w:eastAsia="ru-RU"/>
              </w:rPr>
              <w:t xml:space="preserve">ОГРН 1037739571781 </w:t>
            </w:r>
          </w:p>
          <w:p w:rsidR="00F17EED" w:rsidRPr="00491B6F" w:rsidRDefault="00D91D8C" w:rsidP="00491B6F">
            <w:pPr>
              <w:pStyle w:val="110"/>
              <w:snapToGrid w:val="0"/>
              <w:ind w:left="69"/>
              <w:rPr>
                <w:spacing w:val="-6"/>
                <w:sz w:val="26"/>
                <w:szCs w:val="26"/>
                <w:lang w:eastAsia="ru-RU"/>
              </w:rPr>
            </w:pPr>
            <w:r w:rsidRPr="00103D26">
              <w:rPr>
                <w:spacing w:val="-6"/>
                <w:sz w:val="26"/>
                <w:szCs w:val="26"/>
                <w:lang w:eastAsia="ru-RU"/>
              </w:rPr>
              <w:t>ОКПО 01128021</w:t>
            </w:r>
          </w:p>
        </w:tc>
        <w:tc>
          <w:tcPr>
            <w:tcW w:w="4794" w:type="dxa"/>
          </w:tcPr>
          <w:p w:rsidR="00F17EED" w:rsidRDefault="007C17C6" w:rsidP="0038401E">
            <w:pPr>
              <w:widowControl w:val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</w:t>
            </w:r>
          </w:p>
          <w:p w:rsidR="007C17C6" w:rsidRPr="004977AB" w:rsidRDefault="007C17C6" w:rsidP="0038401E">
            <w:pPr>
              <w:widowControl w:val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</w:t>
            </w:r>
          </w:p>
        </w:tc>
      </w:tr>
      <w:tr w:rsidR="00F17EED" w:rsidRPr="004977AB" w:rsidTr="009951B7">
        <w:trPr>
          <w:cantSplit/>
        </w:trPr>
        <w:tc>
          <w:tcPr>
            <w:tcW w:w="4794" w:type="dxa"/>
          </w:tcPr>
          <w:p w:rsidR="00D91D8C" w:rsidRPr="004977AB" w:rsidRDefault="00D91D8C" w:rsidP="009951B7">
            <w:pPr>
              <w:widowControl w:val="0"/>
              <w:rPr>
                <w:snapToGrid w:val="0"/>
                <w:sz w:val="26"/>
                <w:szCs w:val="26"/>
              </w:rPr>
            </w:pPr>
            <w:bookmarkStart w:id="0" w:name="_GoBack"/>
            <w:bookmarkEnd w:id="0"/>
          </w:p>
          <w:p w:rsidR="00F17EED" w:rsidRPr="004977AB" w:rsidRDefault="00F17EED" w:rsidP="009951B7">
            <w:pPr>
              <w:widowControl w:val="0"/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 xml:space="preserve">Директор </w:t>
            </w:r>
          </w:p>
        </w:tc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F17EED" w:rsidRPr="004977AB" w:rsidRDefault="0038401E" w:rsidP="009951B7">
            <w:pPr>
              <w:widowControl w:val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</w:t>
            </w:r>
            <w:r w:rsidR="00F17EED" w:rsidRPr="004977AB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F17EED" w:rsidRPr="004977AB" w:rsidTr="009951B7">
        <w:trPr>
          <w:cantSplit/>
        </w:trPr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 xml:space="preserve">                   </w:t>
            </w:r>
          </w:p>
          <w:p w:rsidR="00F17EED" w:rsidRPr="004977AB" w:rsidRDefault="00F17EED" w:rsidP="00B855CC">
            <w:pPr>
              <w:widowControl w:val="0"/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>_______________</w:t>
            </w:r>
            <w:proofErr w:type="gramStart"/>
            <w:r w:rsidRPr="004977AB">
              <w:rPr>
                <w:snapToGrid w:val="0"/>
                <w:sz w:val="26"/>
                <w:szCs w:val="26"/>
              </w:rPr>
              <w:t>_</w:t>
            </w:r>
            <w:r w:rsidR="00B855CC" w:rsidRPr="004977AB">
              <w:rPr>
                <w:snapToGrid w:val="0"/>
                <w:sz w:val="26"/>
                <w:szCs w:val="26"/>
              </w:rPr>
              <w:t xml:space="preserve"> </w:t>
            </w:r>
            <w:r w:rsidRPr="004977AB">
              <w:rPr>
                <w:snapToGrid w:val="0"/>
                <w:sz w:val="26"/>
                <w:szCs w:val="26"/>
              </w:rPr>
              <w:t xml:space="preserve"> </w:t>
            </w:r>
            <w:r w:rsidR="004904DB" w:rsidRPr="004977AB">
              <w:rPr>
                <w:snapToGrid w:val="0"/>
                <w:sz w:val="26"/>
                <w:szCs w:val="26"/>
              </w:rPr>
              <w:t>Г.Н.</w:t>
            </w:r>
            <w:proofErr w:type="gramEnd"/>
            <w:r w:rsidR="004904DB" w:rsidRPr="004977AB">
              <w:rPr>
                <w:snapToGrid w:val="0"/>
                <w:sz w:val="26"/>
                <w:szCs w:val="26"/>
              </w:rPr>
              <w:t xml:space="preserve"> Рожновский</w:t>
            </w:r>
          </w:p>
        </w:tc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F17EED" w:rsidRPr="004977AB" w:rsidRDefault="00F17EED" w:rsidP="004904DB">
            <w:pPr>
              <w:widowControl w:val="0"/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 xml:space="preserve">_______________ </w:t>
            </w:r>
          </w:p>
        </w:tc>
      </w:tr>
      <w:tr w:rsidR="00F17EED" w:rsidRPr="004977AB" w:rsidTr="009951B7">
        <w:trPr>
          <w:cantSplit/>
        </w:trPr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tabs>
                <w:tab w:val="left" w:pos="2820"/>
              </w:tabs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ab/>
              <w:t xml:space="preserve">М.П. </w:t>
            </w:r>
          </w:p>
        </w:tc>
        <w:tc>
          <w:tcPr>
            <w:tcW w:w="4794" w:type="dxa"/>
          </w:tcPr>
          <w:p w:rsidR="00F17EED" w:rsidRPr="004977AB" w:rsidRDefault="00F17EED" w:rsidP="009951B7">
            <w:pPr>
              <w:widowControl w:val="0"/>
              <w:tabs>
                <w:tab w:val="left" w:pos="2820"/>
              </w:tabs>
              <w:rPr>
                <w:snapToGrid w:val="0"/>
                <w:sz w:val="26"/>
                <w:szCs w:val="26"/>
              </w:rPr>
            </w:pPr>
            <w:r w:rsidRPr="004977AB">
              <w:rPr>
                <w:snapToGrid w:val="0"/>
                <w:sz w:val="26"/>
                <w:szCs w:val="26"/>
              </w:rPr>
              <w:tab/>
              <w:t xml:space="preserve">М.П. </w:t>
            </w:r>
          </w:p>
        </w:tc>
      </w:tr>
    </w:tbl>
    <w:p w:rsidR="00F17EED" w:rsidRPr="004977AB" w:rsidRDefault="00F17EED" w:rsidP="00F17EED">
      <w:pPr>
        <w:rPr>
          <w:sz w:val="26"/>
          <w:szCs w:val="26"/>
        </w:rPr>
      </w:pPr>
    </w:p>
    <w:sectPr w:rsidR="00F17EED" w:rsidRPr="004977AB" w:rsidSect="004977AB">
      <w:footerReference w:type="default" r:id="rId7"/>
      <w:pgSz w:w="11793" w:h="16726"/>
      <w:pgMar w:top="851" w:right="59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3B" w:rsidRDefault="0009383B" w:rsidP="00AA437B">
      <w:r>
        <w:separator/>
      </w:r>
    </w:p>
  </w:endnote>
  <w:endnote w:type="continuationSeparator" w:id="0">
    <w:p w:rsidR="0009383B" w:rsidRDefault="0009383B" w:rsidP="00A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145687"/>
      <w:docPartObj>
        <w:docPartGallery w:val="Page Numbers (Bottom of Page)"/>
        <w:docPartUnique/>
      </w:docPartObj>
    </w:sdtPr>
    <w:sdtEndPr/>
    <w:sdtContent>
      <w:p w:rsidR="00AA437B" w:rsidRDefault="00AA43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7C">
          <w:rPr>
            <w:noProof/>
          </w:rPr>
          <w:t>1</w:t>
        </w:r>
        <w:r>
          <w:fldChar w:fldCharType="end"/>
        </w:r>
      </w:p>
    </w:sdtContent>
  </w:sdt>
  <w:p w:rsidR="00AA437B" w:rsidRDefault="00AA4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3B" w:rsidRDefault="0009383B" w:rsidP="00AA437B">
      <w:r>
        <w:separator/>
      </w:r>
    </w:p>
  </w:footnote>
  <w:footnote w:type="continuationSeparator" w:id="0">
    <w:p w:rsidR="0009383B" w:rsidRDefault="0009383B" w:rsidP="00AA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2762"/>
    <w:multiLevelType w:val="multilevel"/>
    <w:tmpl w:val="0A5EF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3B2A"/>
    <w:multiLevelType w:val="hybridMultilevel"/>
    <w:tmpl w:val="54B2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D"/>
    <w:rsid w:val="00002FE0"/>
    <w:rsid w:val="00015EE5"/>
    <w:rsid w:val="0009383B"/>
    <w:rsid w:val="000A0B71"/>
    <w:rsid w:val="000E2105"/>
    <w:rsid w:val="000F5C4F"/>
    <w:rsid w:val="00145204"/>
    <w:rsid w:val="00251FA8"/>
    <w:rsid w:val="002F6C45"/>
    <w:rsid w:val="0038401E"/>
    <w:rsid w:val="00426AE0"/>
    <w:rsid w:val="00446B5E"/>
    <w:rsid w:val="004904DB"/>
    <w:rsid w:val="00491B6F"/>
    <w:rsid w:val="004977AB"/>
    <w:rsid w:val="004B30D4"/>
    <w:rsid w:val="005066E9"/>
    <w:rsid w:val="00512452"/>
    <w:rsid w:val="006E4947"/>
    <w:rsid w:val="007422D0"/>
    <w:rsid w:val="007B1255"/>
    <w:rsid w:val="007C17C6"/>
    <w:rsid w:val="008147FD"/>
    <w:rsid w:val="0086287E"/>
    <w:rsid w:val="00896AC4"/>
    <w:rsid w:val="008A3853"/>
    <w:rsid w:val="008E63A7"/>
    <w:rsid w:val="00912379"/>
    <w:rsid w:val="00916B7B"/>
    <w:rsid w:val="0096220D"/>
    <w:rsid w:val="009735F2"/>
    <w:rsid w:val="009D6913"/>
    <w:rsid w:val="00A14F34"/>
    <w:rsid w:val="00A15586"/>
    <w:rsid w:val="00AA042B"/>
    <w:rsid w:val="00AA437B"/>
    <w:rsid w:val="00B057DC"/>
    <w:rsid w:val="00B7173E"/>
    <w:rsid w:val="00B855CC"/>
    <w:rsid w:val="00BA1F97"/>
    <w:rsid w:val="00BB1847"/>
    <w:rsid w:val="00BD2AF1"/>
    <w:rsid w:val="00C52AD4"/>
    <w:rsid w:val="00C54169"/>
    <w:rsid w:val="00C64E9B"/>
    <w:rsid w:val="00CC56A4"/>
    <w:rsid w:val="00D05BA4"/>
    <w:rsid w:val="00D61795"/>
    <w:rsid w:val="00D664EB"/>
    <w:rsid w:val="00D864B3"/>
    <w:rsid w:val="00D91D8C"/>
    <w:rsid w:val="00DF139D"/>
    <w:rsid w:val="00DF1E4D"/>
    <w:rsid w:val="00DF3DC2"/>
    <w:rsid w:val="00E7154B"/>
    <w:rsid w:val="00EA0FAC"/>
    <w:rsid w:val="00ED78C9"/>
    <w:rsid w:val="00EE203F"/>
    <w:rsid w:val="00EE2AE5"/>
    <w:rsid w:val="00F12A7C"/>
    <w:rsid w:val="00F16636"/>
    <w:rsid w:val="00F17EED"/>
    <w:rsid w:val="00F20242"/>
    <w:rsid w:val="00F23F46"/>
    <w:rsid w:val="00F54013"/>
    <w:rsid w:val="00F829E6"/>
    <w:rsid w:val="00F83244"/>
    <w:rsid w:val="00F90856"/>
    <w:rsid w:val="00F921D8"/>
    <w:rsid w:val="00FA2841"/>
    <w:rsid w:val="00FA2F05"/>
    <w:rsid w:val="00FB6F81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3471-1EEB-40C2-B9EB-5367319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EED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E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A1">
    <w:name w:val="STYLE_A1"/>
    <w:rsid w:val="00F17E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F17EED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17E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2F6C4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2F6C45"/>
    <w:pPr>
      <w:widowControl w:val="0"/>
      <w:shd w:val="clear" w:color="auto" w:fill="FFFFFF"/>
      <w:spacing w:before="360" w:line="312" w:lineRule="exact"/>
      <w:ind w:hanging="500"/>
      <w:jc w:val="both"/>
    </w:pPr>
    <w:rPr>
      <w:spacing w:val="6"/>
      <w:sz w:val="23"/>
      <w:szCs w:val="23"/>
      <w:lang w:eastAsia="en-US"/>
    </w:rPr>
  </w:style>
  <w:style w:type="paragraph" w:customStyle="1" w:styleId="110">
    <w:name w:val="Обычный11"/>
    <w:rsid w:val="00D91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05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7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Камис</dc:creator>
  <cp:lastModifiedBy>Музей</cp:lastModifiedBy>
  <cp:revision>3</cp:revision>
  <cp:lastPrinted>2014-08-18T07:30:00Z</cp:lastPrinted>
  <dcterms:created xsi:type="dcterms:W3CDTF">2017-12-29T17:27:00Z</dcterms:created>
  <dcterms:modified xsi:type="dcterms:W3CDTF">2017-12-29T17:30:00Z</dcterms:modified>
</cp:coreProperties>
</file>